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D48F" w14:textId="77777777" w:rsidR="00F1509D" w:rsidRPr="007708F5" w:rsidRDefault="00C56686">
      <w:pPr>
        <w:jc w:val="center"/>
        <w:rPr>
          <w:b/>
          <w:bCs/>
        </w:rPr>
      </w:pPr>
      <w:r w:rsidRPr="007708F5">
        <w:rPr>
          <w:b/>
          <w:bCs/>
        </w:rPr>
        <w:t>TEXAS STATE VITA</w:t>
      </w:r>
    </w:p>
    <w:p w14:paraId="75BC4CFC" w14:textId="77777777" w:rsidR="00F1509D" w:rsidRPr="007708F5" w:rsidRDefault="00C56686">
      <w:pPr>
        <w:jc w:val="center"/>
        <w:rPr>
          <w:b/>
          <w:bCs/>
        </w:rPr>
      </w:pPr>
      <w:r w:rsidRPr="007708F5">
        <w:rPr>
          <w:b/>
          <w:bCs/>
        </w:rPr>
        <w:t>(</w:t>
      </w:r>
      <w:proofErr w:type="gramStart"/>
      <w:r w:rsidRPr="007708F5">
        <w:rPr>
          <w:b/>
          <w:bCs/>
        </w:rPr>
        <w:t>with</w:t>
      </w:r>
      <w:proofErr w:type="gramEnd"/>
      <w:r w:rsidRPr="007708F5">
        <w:rPr>
          <w:b/>
          <w:bCs/>
        </w:rPr>
        <w:t xml:space="preserve"> Fine Arts components)</w:t>
      </w:r>
    </w:p>
    <w:p w14:paraId="2CBCCEE1" w14:textId="77777777" w:rsidR="00F1509D" w:rsidRPr="007708F5" w:rsidRDefault="00F1509D">
      <w:pPr>
        <w:tabs>
          <w:tab w:val="left" w:pos="5040"/>
        </w:tabs>
        <w:rPr>
          <w:b/>
          <w:bCs/>
        </w:rPr>
      </w:pPr>
    </w:p>
    <w:p w14:paraId="1FAD041D" w14:textId="46A34397" w:rsidR="000E6AC2" w:rsidRPr="007708F5" w:rsidRDefault="00C56686" w:rsidP="002B7AE5">
      <w:pPr>
        <w:spacing w:before="100" w:beforeAutospacing="1" w:after="100" w:afterAutospacing="1"/>
        <w:ind w:left="720" w:hanging="720"/>
        <w:rPr>
          <w:b/>
          <w:bCs/>
        </w:rPr>
      </w:pPr>
      <w:r w:rsidRPr="007708F5">
        <w:rPr>
          <w:b/>
          <w:bCs/>
        </w:rPr>
        <w:t xml:space="preserve">I. </w:t>
      </w:r>
      <w:r w:rsidR="00F7646E" w:rsidRPr="007708F5">
        <w:rPr>
          <w:b/>
          <w:bCs/>
        </w:rPr>
        <w:t>ACADEMIC/PROFESSIONAL BACKGROUND</w:t>
      </w:r>
    </w:p>
    <w:p w14:paraId="4D5FD1A7" w14:textId="7CEDB770" w:rsidR="00F1509D" w:rsidRPr="002B7AE5" w:rsidRDefault="00AC7032" w:rsidP="002B7AE5">
      <w:pPr>
        <w:spacing w:before="100" w:beforeAutospacing="1" w:after="100" w:afterAutospacing="1"/>
        <w:ind w:left="720" w:hanging="540"/>
      </w:pPr>
      <w:r w:rsidRPr="007708F5">
        <w:rPr>
          <w:b/>
          <w:bCs/>
        </w:rPr>
        <w:t xml:space="preserve">A. Name: </w:t>
      </w:r>
      <w:r w:rsidRPr="007708F5">
        <w:t>Michael G. Leavitt</w:t>
      </w:r>
      <w:r w:rsidRPr="007708F5">
        <w:tab/>
      </w:r>
      <w:r w:rsidRPr="007708F5">
        <w:tab/>
      </w:r>
      <w:r w:rsidRPr="007708F5">
        <w:tab/>
      </w:r>
      <w:r w:rsidRPr="007708F5">
        <w:rPr>
          <w:b/>
          <w:bCs/>
        </w:rPr>
        <w:t xml:space="preserve">Title: </w:t>
      </w:r>
      <w:r w:rsidRPr="007708F5">
        <w:t xml:space="preserve">Music Director of Opera Studies </w:t>
      </w:r>
    </w:p>
    <w:p w14:paraId="033AAAF2" w14:textId="6A0FD866" w:rsidR="00F1509D" w:rsidRPr="007708F5" w:rsidRDefault="00C56686" w:rsidP="002B7AE5">
      <w:pPr>
        <w:spacing w:before="100" w:beforeAutospacing="1" w:after="100" w:afterAutospacing="1"/>
        <w:ind w:left="180"/>
        <w:rPr>
          <w:b/>
          <w:bCs/>
        </w:rPr>
      </w:pPr>
      <w:r w:rsidRPr="007708F5">
        <w:rPr>
          <w:b/>
          <w:bCs/>
        </w:rPr>
        <w:t>B. Educational Background</w:t>
      </w:r>
    </w:p>
    <w:p w14:paraId="3D295B4E" w14:textId="1884F200" w:rsidR="00FB5119" w:rsidRPr="007708F5" w:rsidRDefault="00B860C0" w:rsidP="002B7AE5">
      <w:pPr>
        <w:tabs>
          <w:tab w:val="left" w:pos="5040"/>
        </w:tabs>
        <w:spacing w:before="100" w:beforeAutospacing="1" w:after="100" w:afterAutospacing="1"/>
        <w:ind w:left="180" w:firstLine="270"/>
        <w:rPr>
          <w:i/>
          <w:iCs/>
        </w:rPr>
      </w:pPr>
      <w:r w:rsidRPr="007708F5">
        <w:rPr>
          <w:i/>
          <w:iCs/>
        </w:rPr>
        <w:t>Degree</w:t>
      </w:r>
      <w:r w:rsidR="00FB5119" w:rsidRPr="007708F5">
        <w:rPr>
          <w:i/>
          <w:iCs/>
        </w:rPr>
        <w:t xml:space="preserve">                 </w:t>
      </w:r>
      <w:r w:rsidRPr="007708F5">
        <w:rPr>
          <w:i/>
          <w:iCs/>
        </w:rPr>
        <w:t>Yea</w:t>
      </w:r>
      <w:r w:rsidR="00FB5119" w:rsidRPr="007708F5">
        <w:rPr>
          <w:i/>
          <w:iCs/>
        </w:rPr>
        <w:t xml:space="preserve">r                 </w:t>
      </w:r>
      <w:r w:rsidRPr="007708F5">
        <w:rPr>
          <w:i/>
          <w:iCs/>
        </w:rPr>
        <w:t>University</w:t>
      </w:r>
      <w:r w:rsidR="00FB5119" w:rsidRPr="007708F5">
        <w:rPr>
          <w:i/>
          <w:iCs/>
        </w:rPr>
        <w:t xml:space="preserve">                 </w:t>
      </w:r>
      <w:r w:rsidRPr="007708F5">
        <w:rPr>
          <w:i/>
          <w:iCs/>
        </w:rPr>
        <w:t>Maj</w:t>
      </w:r>
      <w:r w:rsidR="00FB5119" w:rsidRPr="007708F5">
        <w:rPr>
          <w:i/>
          <w:iCs/>
        </w:rPr>
        <w:t xml:space="preserve">or                </w:t>
      </w:r>
      <w:r w:rsidRPr="007708F5">
        <w:rPr>
          <w:i/>
          <w:iCs/>
        </w:rPr>
        <w:t>Thesis/Dissertation</w:t>
      </w:r>
      <w:r w:rsidRPr="007708F5">
        <w:rPr>
          <w:i/>
          <w:iCs/>
        </w:rPr>
        <w:tab/>
      </w:r>
    </w:p>
    <w:p w14:paraId="60F2EB83" w14:textId="616B6B85" w:rsidR="0070464A" w:rsidRPr="007708F5" w:rsidRDefault="00FB5119" w:rsidP="007708F5">
      <w:pPr>
        <w:tabs>
          <w:tab w:val="left" w:pos="5040"/>
        </w:tabs>
        <w:spacing w:before="100" w:beforeAutospacing="1" w:after="100" w:afterAutospacing="1"/>
        <w:ind w:left="446"/>
      </w:pPr>
      <w:proofErr w:type="gramStart"/>
      <w:r w:rsidRPr="007708F5">
        <w:t>Doctorate of Musical Arts</w:t>
      </w:r>
      <w:proofErr w:type="gramEnd"/>
      <w:r w:rsidR="00344E88">
        <w:t>,</w:t>
      </w:r>
      <w:r w:rsidRPr="007708F5">
        <w:t xml:space="preserve"> Expected Graduation 2022</w:t>
      </w:r>
      <w:r w:rsidR="00344E88">
        <w:t>,</w:t>
      </w:r>
      <w:r w:rsidRPr="007708F5">
        <w:t xml:space="preserve"> University of Utah</w:t>
      </w:r>
      <w:r w:rsidR="00344E88">
        <w:t>,</w:t>
      </w:r>
      <w:r w:rsidRPr="007708F5">
        <w:t xml:space="preserve"> Instrumental Conducting with Relative Field in Vocal Ensemble Directing</w:t>
      </w:r>
      <w:r w:rsidR="00344E88">
        <w:t>,</w:t>
      </w:r>
      <w:r w:rsidR="00BB56A0" w:rsidRPr="007708F5">
        <w:t xml:space="preserve"> Collaboration Between Live and Virtual Orchestra: Utilization of Sequencing in Live Orchestra Performance</w:t>
      </w:r>
    </w:p>
    <w:p w14:paraId="2CABD5FC" w14:textId="0CBAE323" w:rsidR="00FB5119" w:rsidRPr="007708F5" w:rsidRDefault="00FB5119" w:rsidP="007708F5">
      <w:pPr>
        <w:tabs>
          <w:tab w:val="left" w:pos="5040"/>
        </w:tabs>
        <w:spacing w:before="100" w:beforeAutospacing="1" w:after="100" w:afterAutospacing="1"/>
        <w:ind w:left="446"/>
      </w:pPr>
      <w:r w:rsidRPr="007708F5">
        <w:t>Master of Music</w:t>
      </w:r>
      <w:r w:rsidR="00344E88">
        <w:t>,</w:t>
      </w:r>
      <w:r w:rsidRPr="007708F5">
        <w:t xml:space="preserve"> Graduated 2019</w:t>
      </w:r>
      <w:r w:rsidR="00344E88">
        <w:t>,</w:t>
      </w:r>
      <w:r w:rsidRPr="007708F5">
        <w:t xml:space="preserve"> University of Utah</w:t>
      </w:r>
      <w:r w:rsidR="00344E88">
        <w:t>,</w:t>
      </w:r>
      <w:r w:rsidRPr="007708F5">
        <w:t xml:space="preserve"> Collaborative Piano</w:t>
      </w:r>
      <w:r w:rsidR="00344E88">
        <w:t>,</w:t>
      </w:r>
      <w:r w:rsidR="0035590B" w:rsidRPr="007708F5">
        <w:t xml:space="preserve"> Collaborative Vocal Recital, Collaborative Instrumental Recital, and Solo Recital</w:t>
      </w:r>
    </w:p>
    <w:p w14:paraId="1701F7D0" w14:textId="0E6984CE" w:rsidR="00B860C0" w:rsidRPr="007708F5" w:rsidRDefault="00FB5119" w:rsidP="002B7AE5">
      <w:pPr>
        <w:tabs>
          <w:tab w:val="left" w:pos="5040"/>
        </w:tabs>
        <w:spacing w:before="100" w:beforeAutospacing="1" w:after="100" w:afterAutospacing="1"/>
        <w:ind w:left="446"/>
      </w:pPr>
      <w:r w:rsidRPr="007708F5">
        <w:t>Bachelor of Music</w:t>
      </w:r>
      <w:r w:rsidR="00344E88">
        <w:t>,</w:t>
      </w:r>
      <w:r w:rsidRPr="007708F5">
        <w:t xml:space="preserve"> Graduated 2008</w:t>
      </w:r>
      <w:r w:rsidR="00344E88">
        <w:t>,</w:t>
      </w:r>
      <w:r w:rsidRPr="007708F5">
        <w:t xml:space="preserve"> Brigham Young University</w:t>
      </w:r>
      <w:r w:rsidR="00344E88">
        <w:t>,</w:t>
      </w:r>
      <w:r w:rsidRPr="007708F5">
        <w:t xml:space="preserve"> Media Music/Commercial Music</w:t>
      </w:r>
    </w:p>
    <w:p w14:paraId="530DCC47" w14:textId="00FBB7D1" w:rsidR="00BB56A0" w:rsidRPr="007708F5" w:rsidRDefault="00C56686" w:rsidP="002B7AE5">
      <w:pPr>
        <w:tabs>
          <w:tab w:val="left" w:pos="5040"/>
        </w:tabs>
        <w:spacing w:before="100" w:beforeAutospacing="1" w:after="100" w:afterAutospacing="1"/>
        <w:ind w:left="180"/>
        <w:rPr>
          <w:b/>
          <w:bCs/>
        </w:rPr>
      </w:pPr>
      <w:r w:rsidRPr="007708F5">
        <w:rPr>
          <w:b/>
          <w:bCs/>
        </w:rPr>
        <w:t>C. University Experience</w:t>
      </w:r>
    </w:p>
    <w:p w14:paraId="7C897859" w14:textId="2F574A4C" w:rsidR="0070464A" w:rsidRPr="007708F5" w:rsidRDefault="0070464A" w:rsidP="002B7AE5">
      <w:pPr>
        <w:shd w:val="clear" w:color="auto" w:fill="FFFFFF"/>
        <w:spacing w:before="100" w:beforeAutospacing="1" w:after="100" w:afterAutospacing="1"/>
        <w:ind w:firstLine="450"/>
      </w:pPr>
      <w:r w:rsidRPr="007708F5">
        <w:t>Lecturer</w:t>
      </w:r>
      <w:r w:rsidR="00344E88">
        <w:t>,</w:t>
      </w:r>
      <w:r w:rsidRPr="007708F5">
        <w:t xml:space="preserve"> Texas State University</w:t>
      </w:r>
      <w:r w:rsidR="00344E88">
        <w:t>,</w:t>
      </w:r>
      <w:r w:rsidRPr="007708F5">
        <w:t xml:space="preserve"> 2022-Present</w:t>
      </w:r>
    </w:p>
    <w:p w14:paraId="56A8E4D3" w14:textId="52C0F8E7" w:rsidR="00EC38E2" w:rsidRPr="007708F5" w:rsidRDefault="00EC38E2" w:rsidP="002B7AE5">
      <w:pPr>
        <w:shd w:val="clear" w:color="auto" w:fill="FFFFFF"/>
        <w:spacing w:before="100" w:beforeAutospacing="1" w:after="100" w:afterAutospacing="1"/>
        <w:ind w:firstLine="450"/>
      </w:pPr>
      <w:r w:rsidRPr="007708F5">
        <w:t>Teaching Assistant</w:t>
      </w:r>
      <w:r w:rsidR="00344E88">
        <w:t>,</w:t>
      </w:r>
      <w:r w:rsidRPr="007708F5">
        <w:t xml:space="preserve"> University of Utah</w:t>
      </w:r>
      <w:r w:rsidR="00344E88">
        <w:t>,</w:t>
      </w:r>
      <w:r w:rsidRPr="007708F5">
        <w:t xml:space="preserve"> 2016-2021</w:t>
      </w:r>
    </w:p>
    <w:p w14:paraId="45AFE87A" w14:textId="15A92CFE" w:rsidR="00BB56A0" w:rsidRPr="007708F5" w:rsidRDefault="00EC38E2" w:rsidP="002B7AE5">
      <w:pPr>
        <w:pStyle w:val="NormalWeb"/>
        <w:shd w:val="clear" w:color="auto" w:fill="FFFFFF"/>
        <w:ind w:firstLine="446"/>
      </w:pPr>
      <w:r w:rsidRPr="007708F5">
        <w:t>Adjunct Professor</w:t>
      </w:r>
      <w:r w:rsidR="00344E88">
        <w:t>,</w:t>
      </w:r>
      <w:r w:rsidR="00BB56A0" w:rsidRPr="007708F5">
        <w:t xml:space="preserve"> Westminster College</w:t>
      </w:r>
      <w:r w:rsidR="00344E88">
        <w:t>,</w:t>
      </w:r>
      <w:r w:rsidR="00BB56A0" w:rsidRPr="007708F5">
        <w:t xml:space="preserve"> 2018-2020</w:t>
      </w:r>
    </w:p>
    <w:p w14:paraId="53E4BD60" w14:textId="3E84E478" w:rsidR="00B860C0" w:rsidRPr="007708F5" w:rsidRDefault="00EC38E2" w:rsidP="002B7AE5">
      <w:pPr>
        <w:pStyle w:val="NormalWeb"/>
        <w:shd w:val="clear" w:color="auto" w:fill="FFFFFF"/>
        <w:ind w:firstLine="446"/>
      </w:pPr>
      <w:r w:rsidRPr="007708F5">
        <w:t>Adjunct Professor</w:t>
      </w:r>
      <w:r w:rsidR="00344E88">
        <w:t>,</w:t>
      </w:r>
      <w:r w:rsidR="00BB56A0" w:rsidRPr="007708F5">
        <w:t xml:space="preserve"> </w:t>
      </w:r>
      <w:r w:rsidRPr="007708F5">
        <w:t>University of Utah</w:t>
      </w:r>
      <w:r w:rsidR="00344E88">
        <w:t>,</w:t>
      </w:r>
      <w:r w:rsidRPr="007708F5">
        <w:t xml:space="preserve"> </w:t>
      </w:r>
      <w:r w:rsidR="00BB56A0" w:rsidRPr="007708F5">
        <w:t>2018-2019</w:t>
      </w:r>
    </w:p>
    <w:p w14:paraId="63D54F4A" w14:textId="07409164" w:rsidR="007C12C8" w:rsidRPr="007708F5" w:rsidRDefault="00EC38E2" w:rsidP="002B7AE5">
      <w:pPr>
        <w:pStyle w:val="NormalWeb"/>
        <w:shd w:val="clear" w:color="auto" w:fill="FFFFFF"/>
        <w:ind w:firstLine="446"/>
      </w:pPr>
      <w:r w:rsidRPr="007708F5">
        <w:t>Guest Artist</w:t>
      </w:r>
      <w:r w:rsidR="00344E88">
        <w:t>,</w:t>
      </w:r>
      <w:r w:rsidRPr="007708F5">
        <w:t xml:space="preserve"> Utah Valley University</w:t>
      </w:r>
      <w:r w:rsidR="00344E88">
        <w:t>,</w:t>
      </w:r>
      <w:r w:rsidRPr="007708F5">
        <w:t xml:space="preserve"> </w:t>
      </w:r>
      <w:r w:rsidR="00357A0E" w:rsidRPr="007708F5">
        <w:t>2016-2017</w:t>
      </w:r>
    </w:p>
    <w:p w14:paraId="372A1931" w14:textId="71A2E73A" w:rsidR="0070464A" w:rsidRPr="007708F5" w:rsidRDefault="00C56686" w:rsidP="002B7AE5">
      <w:pPr>
        <w:tabs>
          <w:tab w:val="left" w:pos="5040"/>
        </w:tabs>
        <w:spacing w:before="100" w:beforeAutospacing="1" w:after="100" w:afterAutospacing="1"/>
        <w:ind w:left="180"/>
        <w:rPr>
          <w:b/>
          <w:bCs/>
        </w:rPr>
      </w:pPr>
      <w:r w:rsidRPr="007708F5">
        <w:rPr>
          <w:b/>
          <w:bCs/>
        </w:rPr>
        <w:t>D. Relevant Professional Experience</w:t>
      </w:r>
    </w:p>
    <w:p w14:paraId="74195FD6" w14:textId="712EA305" w:rsidR="0070464A" w:rsidRPr="007708F5" w:rsidRDefault="0070464A" w:rsidP="002B7AE5">
      <w:pPr>
        <w:shd w:val="clear" w:color="auto" w:fill="FFFFFF"/>
        <w:spacing w:before="100" w:beforeAutospacing="1" w:after="100" w:afterAutospacing="1"/>
        <w:ind w:left="450"/>
      </w:pPr>
      <w:r w:rsidRPr="0070464A">
        <w:t xml:space="preserve">Music Director, Composer, Arranger, Band Leader, </w:t>
      </w:r>
      <w:r w:rsidR="00122304">
        <w:t xml:space="preserve">&amp; </w:t>
      </w:r>
      <w:r w:rsidRPr="0070464A">
        <w:t>Conductor</w:t>
      </w:r>
      <w:r w:rsidR="00122304">
        <w:t xml:space="preserve">, </w:t>
      </w:r>
      <w:r w:rsidRPr="007708F5">
        <w:t>Salt Lake Acting Company</w:t>
      </w:r>
      <w:r w:rsidR="00122304">
        <w:t xml:space="preserve">, </w:t>
      </w:r>
      <w:r w:rsidRPr="007708F5">
        <w:t>2016-Present</w:t>
      </w:r>
    </w:p>
    <w:p w14:paraId="3B403705" w14:textId="6976A30D" w:rsidR="008567FD" w:rsidRPr="007708F5" w:rsidRDefault="0070464A" w:rsidP="002B7AE5">
      <w:pPr>
        <w:shd w:val="clear" w:color="auto" w:fill="FFFFFF"/>
        <w:spacing w:before="100" w:beforeAutospacing="1" w:after="100" w:afterAutospacing="1"/>
        <w:ind w:firstLine="450"/>
      </w:pPr>
      <w:r w:rsidRPr="0070464A">
        <w:t xml:space="preserve">Music Director, Band Leader, </w:t>
      </w:r>
      <w:r w:rsidR="00122304">
        <w:t xml:space="preserve">&amp; </w:t>
      </w:r>
      <w:r w:rsidRPr="0070464A">
        <w:t>Conductor</w:t>
      </w:r>
      <w:r w:rsidR="00122304">
        <w:t xml:space="preserve">, </w:t>
      </w:r>
      <w:r w:rsidR="008567FD" w:rsidRPr="007708F5">
        <w:t>The Grand Theatre Company</w:t>
      </w:r>
      <w:r w:rsidR="00122304">
        <w:t xml:space="preserve">, </w:t>
      </w:r>
      <w:r w:rsidR="008567FD" w:rsidRPr="007708F5">
        <w:t>2017-2021</w:t>
      </w:r>
    </w:p>
    <w:p w14:paraId="329D6FAA" w14:textId="4E55612F" w:rsidR="008567FD" w:rsidRPr="007708F5" w:rsidRDefault="008567FD" w:rsidP="002B7AE5">
      <w:pPr>
        <w:shd w:val="clear" w:color="auto" w:fill="FFFFFF"/>
        <w:spacing w:before="100" w:beforeAutospacing="1" w:after="100" w:afterAutospacing="1"/>
        <w:ind w:firstLine="450"/>
      </w:pPr>
      <w:r w:rsidRPr="007708F5">
        <w:t>Accompanist</w:t>
      </w:r>
      <w:r w:rsidR="00122304">
        <w:t xml:space="preserve">, </w:t>
      </w:r>
      <w:r w:rsidRPr="007708F5">
        <w:t>University of Utah</w:t>
      </w:r>
      <w:r w:rsidR="00122304">
        <w:t xml:space="preserve">, </w:t>
      </w:r>
      <w:r w:rsidRPr="007708F5">
        <w:t>2015-Present</w:t>
      </w:r>
    </w:p>
    <w:p w14:paraId="31F802EB" w14:textId="0405C9D9" w:rsidR="008567FD" w:rsidRPr="007708F5" w:rsidRDefault="008567FD" w:rsidP="002B7AE5">
      <w:pPr>
        <w:shd w:val="clear" w:color="auto" w:fill="FFFFFF"/>
        <w:spacing w:before="100" w:beforeAutospacing="1" w:after="100" w:afterAutospacing="1"/>
        <w:ind w:firstLine="450"/>
      </w:pPr>
      <w:r w:rsidRPr="007708F5">
        <w:t>Conductor and Orchestrator-</w:t>
      </w:r>
      <w:r w:rsidRPr="007708F5">
        <w:rPr>
          <w:i/>
          <w:iCs/>
        </w:rPr>
        <w:t>A Little Night Music</w:t>
      </w:r>
      <w:r w:rsidR="00122304">
        <w:t xml:space="preserve">, </w:t>
      </w:r>
      <w:r w:rsidRPr="007708F5">
        <w:t>Westminster College</w:t>
      </w:r>
      <w:r w:rsidR="00122304">
        <w:t xml:space="preserve">, </w:t>
      </w:r>
      <w:r w:rsidRPr="007708F5">
        <w:t>2020</w:t>
      </w:r>
    </w:p>
    <w:p w14:paraId="3693428F" w14:textId="467ADA32" w:rsidR="008567FD" w:rsidRPr="007708F5" w:rsidRDefault="008567FD" w:rsidP="002B7AE5">
      <w:pPr>
        <w:shd w:val="clear" w:color="auto" w:fill="FFFFFF"/>
        <w:spacing w:before="100" w:beforeAutospacing="1" w:after="100" w:afterAutospacing="1"/>
        <w:ind w:firstLine="450"/>
      </w:pPr>
      <w:r w:rsidRPr="007708F5">
        <w:t>Choral Department Accompanist</w:t>
      </w:r>
      <w:r w:rsidR="00122304">
        <w:t xml:space="preserve">, </w:t>
      </w:r>
      <w:r w:rsidRPr="007708F5">
        <w:t>University of Utah</w:t>
      </w:r>
      <w:r w:rsidR="00122304">
        <w:t xml:space="preserve">, </w:t>
      </w:r>
      <w:r w:rsidRPr="007708F5">
        <w:t>2016-2019</w:t>
      </w:r>
    </w:p>
    <w:p w14:paraId="084721CB" w14:textId="537C322E" w:rsidR="0070464A" w:rsidRPr="007708F5" w:rsidRDefault="008567FD" w:rsidP="002B7AE5">
      <w:pPr>
        <w:shd w:val="clear" w:color="auto" w:fill="FFFFFF"/>
        <w:spacing w:before="100" w:beforeAutospacing="1" w:after="100" w:afterAutospacing="1"/>
        <w:ind w:firstLine="450"/>
      </w:pPr>
      <w:r w:rsidRPr="007708F5">
        <w:t>Symphony Choir Sub-Accompanist</w:t>
      </w:r>
      <w:r w:rsidR="00122304">
        <w:t xml:space="preserve">, </w:t>
      </w:r>
      <w:r w:rsidRPr="007708F5">
        <w:t>Utah Symphony &amp; Utah Opera</w:t>
      </w:r>
      <w:r w:rsidR="00122304">
        <w:t xml:space="preserve">, </w:t>
      </w:r>
      <w:r w:rsidRPr="007708F5">
        <w:t>2016-2019</w:t>
      </w:r>
    </w:p>
    <w:p w14:paraId="1E0C1191" w14:textId="73AF0C80" w:rsidR="008567FD" w:rsidRPr="007708F5" w:rsidRDefault="008567FD" w:rsidP="002B7AE5">
      <w:pPr>
        <w:shd w:val="clear" w:color="auto" w:fill="FFFFFF"/>
        <w:spacing w:before="100" w:beforeAutospacing="1" w:after="100" w:afterAutospacing="1"/>
        <w:ind w:firstLine="450"/>
      </w:pPr>
      <w:r w:rsidRPr="007708F5">
        <w:t>Accompanist</w:t>
      </w:r>
      <w:r w:rsidR="00122304">
        <w:t xml:space="preserve">, </w:t>
      </w:r>
      <w:r w:rsidRPr="007708F5">
        <w:t>Utah Valley University</w:t>
      </w:r>
      <w:r w:rsidR="00122304">
        <w:t xml:space="preserve">, </w:t>
      </w:r>
      <w:r w:rsidR="00492AD8" w:rsidRPr="007708F5">
        <w:t>2014-2017</w:t>
      </w:r>
    </w:p>
    <w:p w14:paraId="526A1CA0" w14:textId="232C32BB" w:rsidR="00B860C0" w:rsidRPr="007708F5" w:rsidRDefault="00492AD8" w:rsidP="002B7AE5">
      <w:pPr>
        <w:shd w:val="clear" w:color="auto" w:fill="FFFFFF"/>
        <w:spacing w:before="100" w:beforeAutospacing="1" w:after="100" w:afterAutospacing="1"/>
        <w:ind w:firstLine="450"/>
      </w:pPr>
      <w:r w:rsidRPr="007708F5">
        <w:t>Choral Accompanist</w:t>
      </w:r>
      <w:r w:rsidR="00122304">
        <w:t xml:space="preserve">, </w:t>
      </w:r>
      <w:r w:rsidRPr="007708F5">
        <w:t>Utah Valley University</w:t>
      </w:r>
      <w:r w:rsidR="00122304">
        <w:t xml:space="preserve">, </w:t>
      </w:r>
      <w:r w:rsidRPr="007708F5">
        <w:t>2014-2016</w:t>
      </w:r>
    </w:p>
    <w:p w14:paraId="0F17D7AF" w14:textId="4992312E" w:rsidR="007708F5" w:rsidRPr="007708F5" w:rsidRDefault="00C56686" w:rsidP="002B7AE5">
      <w:pPr>
        <w:tabs>
          <w:tab w:val="left" w:pos="5040"/>
        </w:tabs>
        <w:spacing w:before="100" w:beforeAutospacing="1" w:after="100" w:afterAutospacing="1"/>
        <w:ind w:left="180"/>
        <w:rPr>
          <w:b/>
          <w:bCs/>
        </w:rPr>
      </w:pPr>
      <w:r w:rsidRPr="007708F5">
        <w:rPr>
          <w:b/>
          <w:bCs/>
        </w:rPr>
        <w:t>E. Other Professional Credentials (licensure, certification, etc.)</w:t>
      </w:r>
    </w:p>
    <w:p w14:paraId="126AD998" w14:textId="1DDC8F43" w:rsidR="007708F5" w:rsidRPr="007708F5" w:rsidRDefault="007708F5" w:rsidP="002B7AE5">
      <w:pPr>
        <w:pStyle w:val="NormalWeb"/>
        <w:shd w:val="clear" w:color="auto" w:fill="FFFFFF"/>
        <w:ind w:firstLine="450"/>
        <w:rPr>
          <w:position w:val="2"/>
        </w:rPr>
      </w:pPr>
      <w:r w:rsidRPr="007708F5">
        <w:t xml:space="preserve">Member of American Society of Composers, Authors and Publishers (ASCAP) </w:t>
      </w:r>
    </w:p>
    <w:p w14:paraId="1953ED62" w14:textId="77777777" w:rsidR="007708F5" w:rsidRPr="007708F5" w:rsidRDefault="007708F5" w:rsidP="002B7AE5">
      <w:pPr>
        <w:pStyle w:val="NormalWeb"/>
        <w:shd w:val="clear" w:color="auto" w:fill="FFFFFF"/>
        <w:ind w:firstLine="450"/>
      </w:pPr>
      <w:r w:rsidRPr="007708F5">
        <w:rPr>
          <w:position w:val="2"/>
        </w:rPr>
        <w:lastRenderedPageBreak/>
        <w:t xml:space="preserve">Member of </w:t>
      </w:r>
      <w:r w:rsidRPr="007708F5">
        <w:t>Music Teachers National Association (MTNA)</w:t>
      </w:r>
    </w:p>
    <w:p w14:paraId="46F6DE11" w14:textId="2DD117FE" w:rsidR="00F1509D" w:rsidRPr="002B7AE5" w:rsidRDefault="007708F5" w:rsidP="002B7AE5">
      <w:pPr>
        <w:pStyle w:val="NormalWeb"/>
        <w:shd w:val="clear" w:color="auto" w:fill="FFFFFF"/>
        <w:ind w:firstLine="450"/>
      </w:pPr>
      <w:r w:rsidRPr="007708F5">
        <w:t xml:space="preserve">Member of National Opera Association (NOA) </w:t>
      </w:r>
    </w:p>
    <w:p w14:paraId="5861E2FA" w14:textId="70DB72D4" w:rsidR="00F1509D" w:rsidRPr="00F7646E" w:rsidRDefault="00C56686" w:rsidP="002B7AE5">
      <w:pPr>
        <w:spacing w:before="100" w:beforeAutospacing="1" w:after="100" w:afterAutospacing="1"/>
        <w:ind w:left="720" w:hanging="720"/>
        <w:rPr>
          <w:b/>
          <w:bCs/>
        </w:rPr>
      </w:pPr>
      <w:r w:rsidRPr="00F7646E">
        <w:rPr>
          <w:b/>
          <w:bCs/>
        </w:rPr>
        <w:t>II. TEACHING</w:t>
      </w:r>
    </w:p>
    <w:p w14:paraId="6C0426A4" w14:textId="6B3A8B00" w:rsidR="00333651" w:rsidRDefault="00C56686" w:rsidP="002B7AE5">
      <w:pPr>
        <w:spacing w:before="100" w:beforeAutospacing="1" w:after="100" w:afterAutospacing="1"/>
        <w:ind w:firstLine="180"/>
        <w:rPr>
          <w:b/>
          <w:bCs/>
        </w:rPr>
      </w:pPr>
      <w:r w:rsidRPr="00F7646E">
        <w:rPr>
          <w:b/>
          <w:bCs/>
        </w:rPr>
        <w:t xml:space="preserve">B. </w:t>
      </w:r>
      <w:r w:rsidRPr="00F95CE1">
        <w:rPr>
          <w:b/>
          <w:bCs/>
        </w:rPr>
        <w:t>Courses Taught:</w:t>
      </w:r>
    </w:p>
    <w:p w14:paraId="404FAFA4" w14:textId="62478EAA" w:rsidR="008A7D35" w:rsidRDefault="008A7D35" w:rsidP="002B7AE5">
      <w:pPr>
        <w:spacing w:before="100" w:beforeAutospacing="1" w:after="100" w:afterAutospacing="1"/>
        <w:ind w:firstLine="450"/>
      </w:pPr>
      <w:r>
        <w:t xml:space="preserve">Undergraduate Quartet, University of Utah, </w:t>
      </w:r>
      <w:proofErr w:type="gramStart"/>
      <w:r>
        <w:t>Fall</w:t>
      </w:r>
      <w:proofErr w:type="gramEnd"/>
      <w:r>
        <w:t xml:space="preserve"> 2018-Fall 2021</w:t>
      </w:r>
    </w:p>
    <w:p w14:paraId="415587F9" w14:textId="1DE048A5" w:rsidR="00333651" w:rsidRDefault="00333651" w:rsidP="002B7AE5">
      <w:pPr>
        <w:spacing w:before="100" w:beforeAutospacing="1" w:after="100" w:afterAutospacing="1"/>
        <w:ind w:firstLine="450"/>
      </w:pPr>
      <w:r w:rsidRPr="00333651">
        <w:t>Musical Theater I, Westminster College, Spring 2018-Spring 2020</w:t>
      </w:r>
    </w:p>
    <w:p w14:paraId="668809D2" w14:textId="3943AB30" w:rsidR="004C4F55" w:rsidRDefault="004C4F55" w:rsidP="002B7AE5">
      <w:pPr>
        <w:spacing w:before="100" w:beforeAutospacing="1" w:after="100" w:afterAutospacing="1"/>
        <w:ind w:firstLine="450"/>
      </w:pPr>
      <w:r>
        <w:t>Senior Workshop IV, University of Utah Spring 2019</w:t>
      </w:r>
    </w:p>
    <w:p w14:paraId="7C9DBADE" w14:textId="45FBC381" w:rsidR="00333651" w:rsidRDefault="004C4F55" w:rsidP="002B7AE5">
      <w:pPr>
        <w:spacing w:before="100" w:beforeAutospacing="1" w:after="100" w:afterAutospacing="1"/>
        <w:ind w:firstLine="450"/>
      </w:pPr>
      <w:r>
        <w:t>Senior Workshop III, University of Utah, Fall 2018</w:t>
      </w:r>
    </w:p>
    <w:p w14:paraId="766D21BA" w14:textId="35806A96" w:rsidR="004C4F55" w:rsidRDefault="004C4F55" w:rsidP="002B7AE5">
      <w:pPr>
        <w:spacing w:before="100" w:beforeAutospacing="1" w:after="100" w:afterAutospacing="1"/>
        <w:ind w:firstLine="450"/>
      </w:pPr>
      <w:r>
        <w:t>Opera Workshop, Westminster College, Fall 2018</w:t>
      </w:r>
    </w:p>
    <w:p w14:paraId="6F696E01" w14:textId="08759D9D" w:rsidR="007C12C8" w:rsidRPr="002B7AE5" w:rsidRDefault="008A7D35" w:rsidP="002B7AE5">
      <w:pPr>
        <w:spacing w:before="100" w:beforeAutospacing="1" w:after="100" w:afterAutospacing="1"/>
        <w:ind w:firstLine="450"/>
      </w:pPr>
      <w:r>
        <w:t>Opera Workshop, Utah Valley University, Fall 2016-Spring 2017</w:t>
      </w:r>
    </w:p>
    <w:p w14:paraId="36CEA1D5" w14:textId="3C4A8B50" w:rsidR="007C12C8" w:rsidRDefault="007C12C8" w:rsidP="002B7AE5">
      <w:pPr>
        <w:tabs>
          <w:tab w:val="left" w:pos="5040"/>
        </w:tabs>
        <w:spacing w:before="100" w:beforeAutospacing="1" w:after="100" w:afterAutospacing="1"/>
        <w:ind w:left="720" w:hanging="540"/>
        <w:rPr>
          <w:b/>
          <w:bCs/>
        </w:rPr>
      </w:pPr>
      <w:r w:rsidRPr="007C12C8">
        <w:rPr>
          <w:b/>
          <w:bCs/>
        </w:rPr>
        <w:t>F. Other:</w:t>
      </w:r>
    </w:p>
    <w:p w14:paraId="1F05EAF5" w14:textId="46C56BF0" w:rsidR="00136773" w:rsidRPr="006513E3" w:rsidRDefault="00136773" w:rsidP="00B7605F">
      <w:pPr>
        <w:pStyle w:val="NormalWeb"/>
        <w:shd w:val="clear" w:color="auto" w:fill="FFFFFF"/>
        <w:ind w:left="450"/>
      </w:pPr>
      <w:r w:rsidRPr="006513E3">
        <w:t xml:space="preserve">Private Piano, Vocal Coaching, Theory, Composition, </w:t>
      </w:r>
      <w:r w:rsidRPr="006513E3">
        <w:t xml:space="preserve">&amp; </w:t>
      </w:r>
      <w:r w:rsidRPr="006513E3">
        <w:t xml:space="preserve">Jazz Studies </w:t>
      </w:r>
      <w:r w:rsidRPr="006513E3">
        <w:t>Instructor, Private Music Studio, 2005-Present</w:t>
      </w:r>
    </w:p>
    <w:p w14:paraId="27072423" w14:textId="6D9791CB" w:rsidR="00F1509D" w:rsidRPr="002F3199" w:rsidRDefault="00136773" w:rsidP="002F3199">
      <w:pPr>
        <w:pStyle w:val="NormalWeb"/>
        <w:shd w:val="clear" w:color="auto" w:fill="FFFFFF"/>
        <w:ind w:left="450"/>
      </w:pPr>
      <w:r w:rsidRPr="006513E3">
        <w:t>Choir Director</w:t>
      </w:r>
      <w:r w:rsidRPr="006513E3">
        <w:t xml:space="preserve"> &amp; </w:t>
      </w:r>
      <w:r w:rsidRPr="006513E3">
        <w:t xml:space="preserve">Music Teacher </w:t>
      </w:r>
      <w:r w:rsidRPr="006513E3">
        <w:t>G</w:t>
      </w:r>
      <w:r w:rsidRPr="006513E3">
        <w:t>rades 6-12</w:t>
      </w:r>
      <w:r w:rsidRPr="006513E3">
        <w:t xml:space="preserve">, </w:t>
      </w:r>
      <w:r w:rsidRPr="006513E3">
        <w:t>Walden School of Liberal Arts</w:t>
      </w:r>
      <w:r w:rsidRPr="006513E3">
        <w:t>, 2005-2010</w:t>
      </w:r>
      <w:r w:rsidRPr="006513E3">
        <w:t xml:space="preserve"> </w:t>
      </w:r>
    </w:p>
    <w:p w14:paraId="65AA1D7C" w14:textId="6AC0F9C7" w:rsidR="00F1509D" w:rsidRPr="00F7646E" w:rsidRDefault="00C56686" w:rsidP="002F3199">
      <w:pPr>
        <w:spacing w:before="100" w:beforeAutospacing="1" w:after="100" w:afterAutospacing="1"/>
        <w:ind w:left="720" w:hanging="720"/>
        <w:rPr>
          <w:b/>
          <w:bCs/>
        </w:rPr>
      </w:pPr>
      <w:r w:rsidRPr="00F7646E">
        <w:rPr>
          <w:b/>
          <w:bCs/>
        </w:rPr>
        <w:t>III. SCHOLARLY/CREATIVE</w:t>
      </w:r>
    </w:p>
    <w:p w14:paraId="4FDB3CF1" w14:textId="083B29D4" w:rsidR="00F1509D" w:rsidRPr="002F3199" w:rsidRDefault="00C56686" w:rsidP="002F3199">
      <w:pPr>
        <w:tabs>
          <w:tab w:val="left" w:pos="5040"/>
        </w:tabs>
        <w:spacing w:before="100" w:beforeAutospacing="1" w:after="100" w:afterAutospacing="1"/>
        <w:ind w:left="720" w:hanging="540"/>
        <w:rPr>
          <w:b/>
          <w:bCs/>
        </w:rPr>
      </w:pPr>
      <w:r w:rsidRPr="00F7646E">
        <w:rPr>
          <w:b/>
          <w:bCs/>
        </w:rPr>
        <w:t>B. Works Not in Print:</w:t>
      </w:r>
    </w:p>
    <w:p w14:paraId="13F56F16" w14:textId="60C05805" w:rsidR="00294F58" w:rsidRDefault="00C56686" w:rsidP="002F3199">
      <w:pPr>
        <w:spacing w:before="100" w:beforeAutospacing="1" w:after="100" w:afterAutospacing="1"/>
        <w:ind w:firstLine="720"/>
        <w:rPr>
          <w:b/>
          <w:bCs/>
        </w:rPr>
      </w:pPr>
      <w:r w:rsidRPr="00F7646E">
        <w:rPr>
          <w:b/>
          <w:bCs/>
        </w:rPr>
        <w:t>3. Musical Compositions or Recordings:</w:t>
      </w:r>
    </w:p>
    <w:p w14:paraId="3D7BEB2F" w14:textId="74AD9440" w:rsidR="00294F58" w:rsidRDefault="00927A79" w:rsidP="002F3199">
      <w:pPr>
        <w:shd w:val="clear" w:color="auto" w:fill="FFFFFF"/>
        <w:spacing w:before="100" w:beforeAutospacing="1" w:after="100" w:afterAutospacing="1"/>
        <w:ind w:left="990"/>
      </w:pPr>
      <w:r w:rsidRPr="00927A79">
        <w:t>A Christmas Carol</w:t>
      </w:r>
      <w:r w:rsidR="00294F58" w:rsidRPr="00FD2CE0">
        <w:t>, One Act Opera - AWARD WINNING</w:t>
      </w:r>
      <w:r w:rsidR="00294F58" w:rsidRPr="00FD2CE0">
        <w:br/>
        <w:t>NOA 2019 first place winner</w:t>
      </w:r>
      <w:r w:rsidR="00122304">
        <w:t xml:space="preserve">, </w:t>
      </w:r>
      <w:r w:rsidR="00294F58" w:rsidRPr="00FD2CE0">
        <w:t xml:space="preserve">Fall 2016 </w:t>
      </w:r>
    </w:p>
    <w:p w14:paraId="4B754AA8" w14:textId="4C9899FF" w:rsidR="00294F58" w:rsidRPr="00FD2CE0" w:rsidRDefault="00927A79" w:rsidP="00294F58">
      <w:pPr>
        <w:shd w:val="clear" w:color="auto" w:fill="FFFFFF"/>
        <w:spacing w:before="100" w:beforeAutospacing="1" w:after="100" w:afterAutospacing="1"/>
        <w:ind w:left="990"/>
      </w:pPr>
      <w:r w:rsidRPr="00927A79">
        <w:t xml:space="preserve">Have You Seen </w:t>
      </w:r>
      <w:r>
        <w:t>t</w:t>
      </w:r>
      <w:r w:rsidRPr="00927A79">
        <w:t>he Wind</w:t>
      </w:r>
      <w:r w:rsidR="00294F58" w:rsidRPr="00FD2CE0">
        <w:t>, Men’s TTTBBB</w:t>
      </w:r>
      <w:r w:rsidR="00294F58">
        <w:t xml:space="preserve"> - </w:t>
      </w:r>
      <w:r w:rsidR="00294F58" w:rsidRPr="00FD2CE0">
        <w:t>Original choral composition written for the UVU Men’s Chorus</w:t>
      </w:r>
      <w:r w:rsidR="00122304">
        <w:t xml:space="preserve">, </w:t>
      </w:r>
      <w:r w:rsidR="00294F58">
        <w:t xml:space="preserve">Spring </w:t>
      </w:r>
      <w:proofErr w:type="gramStart"/>
      <w:r w:rsidR="00294F58">
        <w:t>2016</w:t>
      </w:r>
      <w:proofErr w:type="gramEnd"/>
    </w:p>
    <w:p w14:paraId="6DBDF36F" w14:textId="4567A903" w:rsidR="00294F58" w:rsidRPr="00FD2CE0" w:rsidRDefault="00927A79" w:rsidP="00EE6D95">
      <w:pPr>
        <w:shd w:val="clear" w:color="auto" w:fill="FFFFFF"/>
        <w:spacing w:before="100" w:beforeAutospacing="1" w:after="100" w:afterAutospacing="1"/>
        <w:ind w:left="994"/>
      </w:pPr>
      <w:proofErr w:type="spellStart"/>
      <w:r w:rsidRPr="00927A79">
        <w:t>Fantasie</w:t>
      </w:r>
      <w:proofErr w:type="spellEnd"/>
      <w:r w:rsidRPr="00927A79">
        <w:t xml:space="preserve"> </w:t>
      </w:r>
      <w:r>
        <w:t>i</w:t>
      </w:r>
      <w:r w:rsidRPr="00927A79">
        <w:t>n C Minor, Joseph,</w:t>
      </w:r>
      <w:r w:rsidRPr="007C66C1">
        <w:t xml:space="preserve"> </w:t>
      </w:r>
      <w:r w:rsidR="00294F58" w:rsidRPr="007C66C1">
        <w:t>Original Piano Solo</w:t>
      </w:r>
      <w:r w:rsidR="00F82BB2" w:rsidRPr="007C66C1">
        <w:t xml:space="preserve"> - Premiered </w:t>
      </w:r>
      <w:r w:rsidR="00294F58" w:rsidRPr="007C66C1">
        <w:t xml:space="preserve">on KBYU TV </w:t>
      </w:r>
      <w:r w:rsidR="002A0663">
        <w:t xml:space="preserve">associated with </w:t>
      </w:r>
      <w:r w:rsidR="00294F58" w:rsidRPr="007C66C1">
        <w:t>BYU Young Ambassadors Anniversary Broadcast</w:t>
      </w:r>
      <w:r w:rsidR="00122304" w:rsidRPr="007C66C1">
        <w:t xml:space="preserve">, </w:t>
      </w:r>
      <w:r w:rsidR="00294F58" w:rsidRPr="007C66C1">
        <w:t>Winter 2008</w:t>
      </w:r>
    </w:p>
    <w:p w14:paraId="48DF9E19" w14:textId="02CC87C9" w:rsidR="00EE6D95" w:rsidRPr="00EE6D95" w:rsidRDefault="00927A79" w:rsidP="00EE6D95">
      <w:pPr>
        <w:shd w:val="clear" w:color="auto" w:fill="FFFFFF"/>
        <w:spacing w:before="100" w:beforeAutospacing="1" w:after="100" w:afterAutospacing="1"/>
        <w:ind w:left="994"/>
        <w:rPr>
          <w:b/>
          <w:bCs/>
          <w:position w:val="2"/>
          <w:sz w:val="28"/>
          <w:szCs w:val="28"/>
        </w:rPr>
      </w:pPr>
      <w:proofErr w:type="spellStart"/>
      <w:r w:rsidRPr="00927A79">
        <w:t>Hymnprovisations</w:t>
      </w:r>
      <w:proofErr w:type="spellEnd"/>
      <w:r w:rsidR="00294F58" w:rsidRPr="00FD2CE0">
        <w:t>, Solo Piano Album</w:t>
      </w:r>
      <w:r w:rsidR="001B0914">
        <w:t xml:space="preserve"> - </w:t>
      </w:r>
      <w:r w:rsidR="00294F58" w:rsidRPr="00FD2CE0">
        <w:t>Original solo piano arrangements of Christian and LDS hymns</w:t>
      </w:r>
      <w:r w:rsidR="00122304">
        <w:t>, Spring 2015</w:t>
      </w:r>
      <w:r w:rsidR="002F3199" w:rsidRPr="00FD2CE0">
        <w:t xml:space="preserve"> </w:t>
      </w:r>
    </w:p>
    <w:p w14:paraId="12673C05" w14:textId="5BB909BE" w:rsidR="00EE6D95" w:rsidRDefault="002F3199" w:rsidP="00A45BE1">
      <w:pPr>
        <w:shd w:val="clear" w:color="auto" w:fill="FFFFFF"/>
        <w:ind w:left="1267"/>
      </w:pPr>
      <w:r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>
        <w:t xml:space="preserve">If You Could Hie to </w:t>
      </w:r>
      <w:proofErr w:type="spellStart"/>
      <w:r>
        <w:t>Kol</w:t>
      </w:r>
      <w:r w:rsidR="004537DD">
        <w:t>ob</w:t>
      </w:r>
      <w:proofErr w:type="spellEnd"/>
      <w:r w:rsidR="004537DD">
        <w:t xml:space="preserve">                                                                                       </w:t>
      </w:r>
      <w:r w:rsidR="004E5C95">
        <w:t xml:space="preserve">    </w:t>
      </w:r>
    </w:p>
    <w:p w14:paraId="4814208E" w14:textId="4731B3F0" w:rsidR="00097BEC" w:rsidRDefault="004537DD" w:rsidP="00A45BE1">
      <w:pPr>
        <w:shd w:val="clear" w:color="auto" w:fill="FFFFFF"/>
        <w:ind w:left="1267"/>
      </w:pPr>
      <w:r w:rsidRPr="00FD2CE0">
        <w:rPr>
          <w:b/>
          <w:bCs/>
          <w:i/>
          <w:iCs/>
          <w:position w:val="2"/>
          <w:sz w:val="28"/>
          <w:szCs w:val="28"/>
        </w:rPr>
        <w:t>-</w:t>
      </w:r>
      <w:r>
        <w:rPr>
          <w:b/>
          <w:bCs/>
          <w:i/>
          <w:iCs/>
          <w:position w:val="2"/>
          <w:sz w:val="28"/>
          <w:szCs w:val="28"/>
        </w:rPr>
        <w:t xml:space="preserve"> </w:t>
      </w:r>
      <w:r w:rsidR="002F3199">
        <w:t>Did you Think to Pray?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>How Great Thou Art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>Beautiful Gifts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>Come, Thou Fount of Every Blessing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>Be Still, My Soul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>Love One Another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lastRenderedPageBreak/>
        <w:t xml:space="preserve">- </w:t>
      </w:r>
      <w:r w:rsidR="00294F58" w:rsidRPr="00FD2CE0">
        <w:t>Lead, Kindly Light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 xml:space="preserve">Abide </w:t>
      </w:r>
      <w:proofErr w:type="gramStart"/>
      <w:r w:rsidR="00294F58" w:rsidRPr="00FD2CE0">
        <w:t>With</w:t>
      </w:r>
      <w:proofErr w:type="gramEnd"/>
      <w:r w:rsidR="00294F58" w:rsidRPr="00FD2CE0">
        <w:t xml:space="preserve"> Me; ’Tis Eventide </w:t>
      </w:r>
    </w:p>
    <w:p w14:paraId="7577B644" w14:textId="7803A05E" w:rsidR="001B0914" w:rsidRDefault="00000DD6" w:rsidP="00097BEC">
      <w:pPr>
        <w:shd w:val="clear" w:color="auto" w:fill="FFFFFF"/>
        <w:spacing w:before="100" w:beforeAutospacing="1" w:after="100" w:afterAutospacing="1"/>
        <w:ind w:left="990"/>
      </w:pPr>
      <w:r w:rsidRPr="00000DD6">
        <w:t xml:space="preserve">Un </w:t>
      </w:r>
      <w:proofErr w:type="spellStart"/>
      <w:r w:rsidRPr="00000DD6">
        <w:t>Sospiro</w:t>
      </w:r>
      <w:proofErr w:type="spellEnd"/>
      <w:r w:rsidRPr="00000DD6">
        <w:t>; A Breath of Fresh Air,</w:t>
      </w:r>
      <w:r w:rsidRPr="00FD2CE0">
        <w:t xml:space="preserve"> </w:t>
      </w:r>
      <w:r w:rsidR="00294F58" w:rsidRPr="00FD2CE0">
        <w:t>Solo Piano Album</w:t>
      </w:r>
      <w:r w:rsidR="001B0914">
        <w:t xml:space="preserve"> - </w:t>
      </w:r>
      <w:r w:rsidR="00294F58" w:rsidRPr="00FD2CE0">
        <w:t>Original solo piano arrangements of Christian and LDS hymns</w:t>
      </w:r>
      <w:r w:rsidR="00122304">
        <w:t>, Winter 2002</w:t>
      </w:r>
    </w:p>
    <w:p w14:paraId="5ED86779" w14:textId="0ACCC800" w:rsidR="007615F5" w:rsidRDefault="00294F58" w:rsidP="007D1D1D">
      <w:pPr>
        <w:shd w:val="clear" w:color="auto" w:fill="FFFFFF"/>
        <w:ind w:left="1267"/>
      </w:pPr>
      <w:r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Pr="00FD2CE0">
        <w:t>Pressing Onward</w:t>
      </w:r>
      <w:r w:rsidRPr="00FD2CE0">
        <w:br/>
      </w:r>
      <w:r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Pr="00FD2CE0">
        <w:t xml:space="preserve">The Battle Hymn </w:t>
      </w:r>
      <w:r w:rsidR="000E58AA">
        <w:t>of</w:t>
      </w:r>
      <w:r w:rsidRPr="00FD2CE0">
        <w:t xml:space="preserve"> the Republic </w:t>
      </w:r>
    </w:p>
    <w:p w14:paraId="13F4D9E2" w14:textId="783C09CE" w:rsidR="00F1509D" w:rsidRPr="00F7646E" w:rsidRDefault="007615F5" w:rsidP="00AF7BB3">
      <w:pPr>
        <w:shd w:val="clear" w:color="auto" w:fill="FFFFFF"/>
        <w:ind w:left="1267" w:hanging="7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294F58" w:rsidRPr="00FD2CE0">
        <w:t>Brightly Beams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 xml:space="preserve">As Zion’s Youth </w:t>
      </w:r>
      <w:r w:rsidR="0088781F">
        <w:t>in</w:t>
      </w:r>
      <w:r w:rsidR="00294F58" w:rsidRPr="00FD2CE0">
        <w:t xml:space="preserve"> Latter Days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>Because I Know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>A Poor Wayfaring Man of Grief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>Ye Elders of Israel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 xml:space="preserve">All Creatures of Our God and King </w:t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>Called to Praise</w:t>
      </w:r>
      <w:r w:rsidR="00294F58" w:rsidRPr="00FD2CE0">
        <w:br/>
      </w:r>
      <w:r w:rsidR="00294F58" w:rsidRPr="00FD2CE0">
        <w:rPr>
          <w:b/>
          <w:bCs/>
          <w:i/>
          <w:iCs/>
          <w:position w:val="2"/>
          <w:sz w:val="28"/>
          <w:szCs w:val="28"/>
        </w:rPr>
        <w:t xml:space="preserve">- </w:t>
      </w:r>
      <w:r w:rsidR="00294F58" w:rsidRPr="00FD2CE0">
        <w:t xml:space="preserve">O My Father </w:t>
      </w:r>
    </w:p>
    <w:p w14:paraId="27C31902" w14:textId="529B2DAF" w:rsidR="004E781C" w:rsidRDefault="00C56686" w:rsidP="007D1D1D">
      <w:pPr>
        <w:spacing w:before="100" w:beforeAutospacing="1" w:after="100" w:afterAutospacing="1"/>
        <w:ind w:left="990" w:hanging="270"/>
        <w:rPr>
          <w:b/>
          <w:bCs/>
        </w:rPr>
      </w:pPr>
      <w:r w:rsidRPr="00F7646E">
        <w:rPr>
          <w:b/>
          <w:bCs/>
        </w:rPr>
        <w:t>4. Musical Performances (international, national, regional, and/or state, if not refereed, please indicate):</w:t>
      </w:r>
    </w:p>
    <w:p w14:paraId="428F5420" w14:textId="5188501F" w:rsidR="004E781C" w:rsidRPr="004E781C" w:rsidRDefault="00AB1FA0" w:rsidP="00097BEC">
      <w:pPr>
        <w:shd w:val="clear" w:color="auto" w:fill="FFFFFF"/>
        <w:spacing w:before="100" w:beforeAutospacing="1" w:after="100" w:afterAutospacing="1"/>
        <w:ind w:left="994"/>
      </w:pPr>
      <w:r w:rsidRPr="004E781C">
        <w:t>A Little Night Music</w:t>
      </w:r>
      <w:r w:rsidR="004E781C" w:rsidRPr="004E781C">
        <w:t>, Westminster College</w:t>
      </w:r>
      <w:r w:rsidR="000667EA">
        <w:t>,</w:t>
      </w:r>
      <w:r w:rsidR="004E781C" w:rsidRPr="004E781C">
        <w:t xml:space="preserve"> Conductor/Orchestrator</w:t>
      </w:r>
      <w:r w:rsidR="00392229">
        <w:t xml:space="preserve">, </w:t>
      </w:r>
      <w:r w:rsidR="000667EA">
        <w:t>Spring 2020</w:t>
      </w:r>
      <w:r w:rsidR="004E781C" w:rsidRPr="004E781C">
        <w:t xml:space="preserve"> </w:t>
      </w:r>
    </w:p>
    <w:p w14:paraId="0F9B2CFD" w14:textId="2A376DBD" w:rsidR="004E781C" w:rsidRPr="004E781C" w:rsidRDefault="00AB1FA0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 xml:space="preserve">A Small Amount of Evening Singing, </w:t>
      </w:r>
      <w:r w:rsidR="004E781C" w:rsidRPr="004E781C">
        <w:t>Westminster College</w:t>
      </w:r>
      <w:r w:rsidR="000667EA">
        <w:t>,</w:t>
      </w:r>
      <w:r w:rsidR="004E781C" w:rsidRPr="004E781C">
        <w:t xml:space="preserve"> Conductor</w:t>
      </w:r>
      <w:r w:rsidR="000667EA">
        <w:t>, Spring 2019</w:t>
      </w:r>
    </w:p>
    <w:p w14:paraId="4F19A5D3" w14:textId="78641F23" w:rsidR="004E781C" w:rsidRPr="004E781C" w:rsidRDefault="00AB1FA0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>A Christmas Carol</w:t>
      </w:r>
      <w:r w:rsidR="004E781C" w:rsidRPr="004E781C">
        <w:t>, University of Utah Music</w:t>
      </w:r>
      <w:r w:rsidR="000667EA">
        <w:t>,</w:t>
      </w:r>
      <w:r w:rsidR="004E781C" w:rsidRPr="004E781C">
        <w:t xml:space="preserve"> Director/Conductor</w:t>
      </w:r>
      <w:r w:rsidR="000667EA">
        <w:t>, Winter 2019</w:t>
      </w:r>
      <w:r w:rsidR="004E781C" w:rsidRPr="004E781C">
        <w:t xml:space="preserve"> </w:t>
      </w:r>
    </w:p>
    <w:p w14:paraId="25FB672C" w14:textId="36284147" w:rsidR="004E781C" w:rsidRPr="004E781C" w:rsidRDefault="00AB1FA0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>Eat Your Feelings Scenes Concert</w:t>
      </w:r>
      <w:r w:rsidR="004E781C" w:rsidRPr="004E781C">
        <w:t>, Westminster College</w:t>
      </w:r>
      <w:r w:rsidR="000667EA">
        <w:t>,</w:t>
      </w:r>
      <w:r w:rsidR="004E781C" w:rsidRPr="004E781C">
        <w:t xml:space="preserve"> Conductor</w:t>
      </w:r>
      <w:r w:rsidR="000667EA">
        <w:t>, Spring 2018</w:t>
      </w:r>
    </w:p>
    <w:p w14:paraId="38B1BC75" w14:textId="2A43FC80" w:rsidR="004E781C" w:rsidRPr="004E781C" w:rsidRDefault="00AB1FA0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>Candide</w:t>
      </w:r>
      <w:r w:rsidR="004E781C" w:rsidRPr="004E781C">
        <w:t>, University of Utah</w:t>
      </w:r>
      <w:r w:rsidR="000667EA">
        <w:t>,</w:t>
      </w:r>
      <w:r w:rsidR="004E781C" w:rsidRPr="004E781C">
        <w:t xml:space="preserve"> Assistant Music Director</w:t>
      </w:r>
      <w:r w:rsidR="000667EA">
        <w:t>, Spring 2018</w:t>
      </w:r>
      <w:r w:rsidR="004E781C" w:rsidRPr="004E781C">
        <w:t xml:space="preserve"> </w:t>
      </w:r>
    </w:p>
    <w:p w14:paraId="15979432" w14:textId="1AE3C495" w:rsidR="004E781C" w:rsidRPr="004E781C" w:rsidRDefault="00AB1FA0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>Trouble In Tahiti</w:t>
      </w:r>
      <w:r w:rsidR="004E781C" w:rsidRPr="004E781C">
        <w:t>, University of Utah</w:t>
      </w:r>
      <w:r w:rsidR="000667EA">
        <w:t>,</w:t>
      </w:r>
      <w:r w:rsidR="004E781C" w:rsidRPr="004E781C">
        <w:t xml:space="preserve"> Assistant Music Director</w:t>
      </w:r>
      <w:r w:rsidR="000667EA">
        <w:t>, Spring 2018</w:t>
      </w:r>
    </w:p>
    <w:p w14:paraId="731D04C6" w14:textId="18827FB3" w:rsidR="004E781C" w:rsidRPr="004E781C" w:rsidRDefault="00AB1FA0" w:rsidP="004E781C">
      <w:pPr>
        <w:shd w:val="clear" w:color="auto" w:fill="FFFFFF"/>
        <w:spacing w:before="100" w:beforeAutospacing="1" w:after="100" w:afterAutospacing="1"/>
        <w:ind w:left="990"/>
      </w:pPr>
      <w:proofErr w:type="spellStart"/>
      <w:r w:rsidRPr="004E781C">
        <w:t>L’</w:t>
      </w:r>
      <w:r>
        <w:t>E</w:t>
      </w:r>
      <w:r w:rsidRPr="004E781C">
        <w:t>lisir</w:t>
      </w:r>
      <w:proofErr w:type="spellEnd"/>
      <w:r w:rsidRPr="004E781C">
        <w:t xml:space="preserve"> </w:t>
      </w:r>
      <w:proofErr w:type="spellStart"/>
      <w:r w:rsidRPr="004E781C">
        <w:t>D’</w:t>
      </w:r>
      <w:r>
        <w:t>A</w:t>
      </w:r>
      <w:r w:rsidRPr="004E781C">
        <w:t>more</w:t>
      </w:r>
      <w:proofErr w:type="spellEnd"/>
      <w:r w:rsidR="004E781C" w:rsidRPr="004E781C">
        <w:t>, Westminster College</w:t>
      </w:r>
      <w:r w:rsidR="000667EA">
        <w:t>,</w:t>
      </w:r>
      <w:r w:rsidR="004E781C" w:rsidRPr="004E781C">
        <w:t xml:space="preserve"> Conductor/Orchestrator</w:t>
      </w:r>
      <w:r w:rsidR="000667EA">
        <w:t>, Spring 2018</w:t>
      </w:r>
    </w:p>
    <w:p w14:paraId="3B4D0C20" w14:textId="64275DE2" w:rsidR="004E781C" w:rsidRPr="004E781C" w:rsidRDefault="00107212" w:rsidP="004E781C">
      <w:pPr>
        <w:shd w:val="clear" w:color="auto" w:fill="FFFFFF"/>
        <w:spacing w:before="100" w:beforeAutospacing="1" w:after="100" w:afterAutospacing="1"/>
        <w:ind w:left="990"/>
      </w:pPr>
      <w:proofErr w:type="spellStart"/>
      <w:r w:rsidRPr="00107212">
        <w:t>Amahl</w:t>
      </w:r>
      <w:proofErr w:type="spellEnd"/>
      <w:r w:rsidRPr="00107212">
        <w:t xml:space="preserve"> And </w:t>
      </w:r>
      <w:proofErr w:type="gramStart"/>
      <w:r w:rsidRPr="00107212">
        <w:t>The</w:t>
      </w:r>
      <w:proofErr w:type="gramEnd"/>
      <w:r w:rsidRPr="00107212">
        <w:t xml:space="preserve"> Night Visitors</w:t>
      </w:r>
      <w:r w:rsidR="004E781C" w:rsidRPr="004E781C">
        <w:t>, University of Utah</w:t>
      </w:r>
      <w:r w:rsidR="000667EA">
        <w:t xml:space="preserve">, </w:t>
      </w:r>
      <w:r w:rsidR="004E781C" w:rsidRPr="004E781C">
        <w:t>Assistant Music Director/Pianist</w:t>
      </w:r>
      <w:r w:rsidR="000667EA">
        <w:t>, Winter 2017</w:t>
      </w:r>
    </w:p>
    <w:p w14:paraId="15D70C8E" w14:textId="049BB8E9" w:rsidR="004E781C" w:rsidRPr="004E781C" w:rsidRDefault="00107212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 xml:space="preserve">La </w:t>
      </w:r>
      <w:proofErr w:type="spellStart"/>
      <w:r w:rsidRPr="004E781C">
        <w:t>Rondine</w:t>
      </w:r>
      <w:proofErr w:type="spellEnd"/>
      <w:r w:rsidR="004E781C" w:rsidRPr="004E781C">
        <w:t>, University of Utah</w:t>
      </w:r>
      <w:r w:rsidR="000667EA">
        <w:t xml:space="preserve">, </w:t>
      </w:r>
      <w:r w:rsidR="004E781C" w:rsidRPr="004E781C">
        <w:t>Assistant Music Director/Supertitle Operator</w:t>
      </w:r>
      <w:r w:rsidR="000667EA">
        <w:t>, Spring 2017</w:t>
      </w:r>
    </w:p>
    <w:p w14:paraId="760970C2" w14:textId="524F6278" w:rsidR="004E781C" w:rsidRPr="004E781C" w:rsidRDefault="00107212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 xml:space="preserve">Singing The Stories of America, </w:t>
      </w:r>
      <w:r w:rsidR="004E781C" w:rsidRPr="004E781C">
        <w:t>Utah Lyric Opera</w:t>
      </w:r>
      <w:r w:rsidR="000667EA">
        <w:t>,</w:t>
      </w:r>
      <w:r w:rsidR="004E781C" w:rsidRPr="004E781C">
        <w:t xml:space="preserve"> Music Director/Arranger/Pianist</w:t>
      </w:r>
      <w:r w:rsidR="000667EA">
        <w:t>, Summer 2017</w:t>
      </w:r>
    </w:p>
    <w:p w14:paraId="6337C620" w14:textId="38B1B270" w:rsidR="004E781C" w:rsidRPr="004E781C" w:rsidRDefault="00107212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 xml:space="preserve">La </w:t>
      </w:r>
      <w:proofErr w:type="spellStart"/>
      <w:r w:rsidRPr="004E781C">
        <w:t>Bohéme</w:t>
      </w:r>
      <w:proofErr w:type="spellEnd"/>
      <w:r w:rsidR="004E781C" w:rsidRPr="004E781C">
        <w:t>, Westminster College</w:t>
      </w:r>
      <w:r w:rsidR="000667EA">
        <w:t>,</w:t>
      </w:r>
      <w:r w:rsidR="004E781C" w:rsidRPr="004E781C">
        <w:t xml:space="preserve"> Assistant Music Director</w:t>
      </w:r>
      <w:r w:rsidR="000667EA">
        <w:t>, Spring 2017</w:t>
      </w:r>
      <w:r w:rsidR="004E781C" w:rsidRPr="004E781C">
        <w:t xml:space="preserve"> </w:t>
      </w:r>
    </w:p>
    <w:p w14:paraId="6DB89902" w14:textId="713BDB6E" w:rsidR="004E781C" w:rsidRPr="004E781C" w:rsidRDefault="00107212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 xml:space="preserve">Singing </w:t>
      </w:r>
      <w:r>
        <w:t>t</w:t>
      </w:r>
      <w:r w:rsidRPr="004E781C">
        <w:t xml:space="preserve">he Stories </w:t>
      </w:r>
      <w:r>
        <w:t>o</w:t>
      </w:r>
      <w:r w:rsidRPr="004E781C">
        <w:t>f Christmas</w:t>
      </w:r>
      <w:r w:rsidR="004E781C" w:rsidRPr="004E781C">
        <w:t>, Utah Lyric Opera</w:t>
      </w:r>
      <w:r w:rsidR="000667EA">
        <w:t>,</w:t>
      </w:r>
      <w:r w:rsidR="004E781C" w:rsidRPr="004E781C">
        <w:t xml:space="preserve"> Music Director/Arranger/Pianist</w:t>
      </w:r>
      <w:r w:rsidR="000667EA">
        <w:t>, Winter 2016</w:t>
      </w:r>
    </w:p>
    <w:p w14:paraId="5DD2C455" w14:textId="65B9032C" w:rsidR="004E781C" w:rsidRPr="004E781C" w:rsidRDefault="00107212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>Die Fledermaus</w:t>
      </w:r>
      <w:r w:rsidR="004E781C" w:rsidRPr="004E781C">
        <w:t>, Utah Lyric Opera</w:t>
      </w:r>
      <w:r w:rsidR="000667EA">
        <w:t>,</w:t>
      </w:r>
      <w:r w:rsidR="004E781C" w:rsidRPr="004E781C">
        <w:t xml:space="preserve"> Conductor/Music Director</w:t>
      </w:r>
      <w:r w:rsidR="000667EA">
        <w:t>, Summer 2016</w:t>
      </w:r>
      <w:r w:rsidR="004E781C" w:rsidRPr="004E781C">
        <w:t xml:space="preserve"> </w:t>
      </w:r>
    </w:p>
    <w:p w14:paraId="79C2CC37" w14:textId="07D2E8F0" w:rsidR="004E781C" w:rsidRPr="004E781C" w:rsidRDefault="00107212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>Die Fledermaus</w:t>
      </w:r>
      <w:r w:rsidR="004E781C" w:rsidRPr="004E781C">
        <w:t>, University of Utah</w:t>
      </w:r>
      <w:r w:rsidR="000667EA">
        <w:t xml:space="preserve">, </w:t>
      </w:r>
      <w:r w:rsidR="004E781C" w:rsidRPr="004E781C">
        <w:t>Assistant Music Director</w:t>
      </w:r>
      <w:r w:rsidR="000667EA">
        <w:t>, Spring 2016</w:t>
      </w:r>
      <w:r w:rsidR="004E781C" w:rsidRPr="004E781C">
        <w:t xml:space="preserve"> </w:t>
      </w:r>
    </w:p>
    <w:p w14:paraId="412143EE" w14:textId="1E67AE37" w:rsidR="004E781C" w:rsidRPr="004E781C" w:rsidRDefault="004E781C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>CARMEN</w:t>
      </w:r>
      <w:r w:rsidR="000667EA" w:rsidRPr="00107212">
        <w:t xml:space="preserve"> </w:t>
      </w:r>
      <w:r w:rsidR="00107212">
        <w:t>w</w:t>
      </w:r>
      <w:r w:rsidR="00107212" w:rsidRPr="004E781C">
        <w:t xml:space="preserve">ith </w:t>
      </w:r>
      <w:r w:rsidRPr="004E781C">
        <w:t>UTAH VALLEY SYMPHONY, Utah Lyric Opera Assistant Music Director/Pianist</w:t>
      </w:r>
      <w:r w:rsidR="000667EA">
        <w:t xml:space="preserve">, Spring 2016 </w:t>
      </w:r>
    </w:p>
    <w:p w14:paraId="3437D54F" w14:textId="5CC60AC3" w:rsidR="004E781C" w:rsidRPr="004E781C" w:rsidRDefault="00E0235A" w:rsidP="004E781C">
      <w:pPr>
        <w:shd w:val="clear" w:color="auto" w:fill="FFFFFF"/>
        <w:spacing w:before="100" w:beforeAutospacing="1" w:after="100" w:afterAutospacing="1"/>
        <w:ind w:left="990"/>
      </w:pPr>
      <w:proofErr w:type="spellStart"/>
      <w:r w:rsidRPr="004E781C">
        <w:lastRenderedPageBreak/>
        <w:t>Idomeneo</w:t>
      </w:r>
      <w:proofErr w:type="spellEnd"/>
      <w:r w:rsidR="004E781C" w:rsidRPr="004E781C">
        <w:t>, University of Utah</w:t>
      </w:r>
      <w:r w:rsidR="002B7E29">
        <w:t xml:space="preserve">, </w:t>
      </w:r>
      <w:r w:rsidR="004E781C" w:rsidRPr="004E781C">
        <w:t>Assistant Music Director/Supertitle Operator</w:t>
      </w:r>
      <w:r w:rsidR="002B7E29">
        <w:t>, Spring 2016</w:t>
      </w:r>
      <w:r w:rsidR="004E781C" w:rsidRPr="004E781C">
        <w:t xml:space="preserve"> </w:t>
      </w:r>
    </w:p>
    <w:p w14:paraId="5CFEF4FD" w14:textId="78188C90" w:rsidR="004E781C" w:rsidRPr="004E781C" w:rsidRDefault="00E0235A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 xml:space="preserve">The Merry Wives of Windsor, </w:t>
      </w:r>
      <w:r w:rsidR="004E781C" w:rsidRPr="004E781C">
        <w:t>Westminster Colleg</w:t>
      </w:r>
      <w:r w:rsidR="002B7E29">
        <w:t xml:space="preserve">e, </w:t>
      </w:r>
      <w:r w:rsidR="004E781C" w:rsidRPr="004E781C">
        <w:t>Conductor/Orchestrator</w:t>
      </w:r>
      <w:r w:rsidR="002B7E29">
        <w:t>, Spring 2016</w:t>
      </w:r>
    </w:p>
    <w:p w14:paraId="3C097E14" w14:textId="74284DB4" w:rsidR="004E781C" w:rsidRPr="004E781C" w:rsidRDefault="00E0235A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>Falstaff</w:t>
      </w:r>
      <w:r w:rsidR="004E781C" w:rsidRPr="004E781C">
        <w:t>, Utah Lyric Opera</w:t>
      </w:r>
      <w:r w:rsidR="002B7E29">
        <w:t>,</w:t>
      </w:r>
      <w:r w:rsidR="004E781C" w:rsidRPr="004E781C">
        <w:t xml:space="preserve"> Assistant Music Director/Pianist</w:t>
      </w:r>
      <w:r w:rsidR="002B7E29">
        <w:t>, Summer 2015</w:t>
      </w:r>
      <w:r w:rsidR="004E781C" w:rsidRPr="004E781C">
        <w:t xml:space="preserve"> </w:t>
      </w:r>
    </w:p>
    <w:p w14:paraId="53369BE2" w14:textId="4EE025C1" w:rsidR="004E781C" w:rsidRPr="004E781C" w:rsidRDefault="00E0235A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>The Gondoliers</w:t>
      </w:r>
      <w:r w:rsidR="004E781C" w:rsidRPr="004E781C">
        <w:t>, Utah Lyric Opera</w:t>
      </w:r>
      <w:r w:rsidR="002B7E29">
        <w:t>,</w:t>
      </w:r>
      <w:r w:rsidR="004E781C" w:rsidRPr="004E781C">
        <w:t xml:space="preserve"> Music Director/Pianist</w:t>
      </w:r>
      <w:r w:rsidR="002B7E29">
        <w:t>, Summer 2015</w:t>
      </w:r>
    </w:p>
    <w:p w14:paraId="6ED12950" w14:textId="3467F818" w:rsidR="004E781C" w:rsidRPr="004E781C" w:rsidRDefault="00E0235A" w:rsidP="004E781C">
      <w:pPr>
        <w:shd w:val="clear" w:color="auto" w:fill="FFFFFF"/>
        <w:spacing w:before="100" w:beforeAutospacing="1" w:after="100" w:afterAutospacing="1"/>
        <w:ind w:left="990"/>
      </w:pPr>
      <w:r w:rsidRPr="004E781C">
        <w:t>Cosi Fan Tutti</w:t>
      </w:r>
      <w:r w:rsidR="004E781C" w:rsidRPr="004E781C">
        <w:t>, Utah Valley University</w:t>
      </w:r>
      <w:r w:rsidR="002B7E29">
        <w:t>,</w:t>
      </w:r>
      <w:r w:rsidR="004E781C" w:rsidRPr="004E781C">
        <w:t xml:space="preserve"> Music Director/Pianist</w:t>
      </w:r>
      <w:r w:rsidR="002B7E29">
        <w:t>, Spring 2015</w:t>
      </w:r>
    </w:p>
    <w:p w14:paraId="39971DFE" w14:textId="4E575D6D" w:rsidR="00F1509D" w:rsidRPr="00F7646E" w:rsidRDefault="00E0235A" w:rsidP="008D0293">
      <w:pPr>
        <w:shd w:val="clear" w:color="auto" w:fill="FFFFFF"/>
        <w:spacing w:before="100" w:beforeAutospacing="1" w:after="100" w:afterAutospacing="1"/>
        <w:ind w:left="994"/>
      </w:pPr>
      <w:proofErr w:type="spellStart"/>
      <w:r w:rsidRPr="004E781C">
        <w:t>Suor</w:t>
      </w:r>
      <w:proofErr w:type="spellEnd"/>
      <w:r w:rsidRPr="004E781C">
        <w:t xml:space="preserve"> Angelica</w:t>
      </w:r>
      <w:r w:rsidR="004E781C" w:rsidRPr="004E781C">
        <w:t>, Utah Valley University Music Director/Pianist</w:t>
      </w:r>
      <w:r w:rsidR="002B7E29">
        <w:t>, Winter 2014</w:t>
      </w:r>
      <w:r w:rsidR="004E781C" w:rsidRPr="004E781C">
        <w:t xml:space="preserve"> </w:t>
      </w:r>
    </w:p>
    <w:p w14:paraId="0EE672C7" w14:textId="772823CB" w:rsidR="000562F8" w:rsidRPr="008D0293" w:rsidRDefault="00C56686" w:rsidP="008D0293">
      <w:pPr>
        <w:spacing w:before="100" w:beforeAutospacing="1" w:after="100" w:afterAutospacing="1"/>
        <w:ind w:left="994" w:hanging="270"/>
        <w:rPr>
          <w:b/>
          <w:bCs/>
        </w:rPr>
      </w:pPr>
      <w:r w:rsidRPr="00F7646E">
        <w:rPr>
          <w:b/>
          <w:bCs/>
        </w:rPr>
        <w:t>5. Theatrical Productions (design, directing, performance, technical direction, stage management, etc.; international, national, regional, and/or state; if not refereed, please indicate):</w:t>
      </w:r>
    </w:p>
    <w:p w14:paraId="36C68084" w14:textId="60312B13" w:rsidR="000562F8" w:rsidRPr="000562F8" w:rsidRDefault="00BC2AD8" w:rsidP="008D0293">
      <w:pPr>
        <w:pStyle w:val="NormalWeb"/>
        <w:shd w:val="clear" w:color="auto" w:fill="FFFFFF"/>
        <w:ind w:left="994"/>
      </w:pPr>
      <w:r w:rsidRPr="00BC2AD8">
        <w:t>Elephant And Pig</w:t>
      </w:r>
      <w:r w:rsidR="000562F8" w:rsidRPr="000562F8">
        <w:t>, Salt Lake Acting Company</w:t>
      </w:r>
      <w:r w:rsidR="00C37A8D">
        <w:t>,</w:t>
      </w:r>
      <w:r w:rsidR="000562F8" w:rsidRPr="000562F8">
        <w:t xml:space="preserve"> Music Director/Recording and Mastering Engineer</w:t>
      </w:r>
      <w:r w:rsidR="00C37A8D">
        <w:t>, Winter 2021</w:t>
      </w:r>
    </w:p>
    <w:p w14:paraId="3DA531AA" w14:textId="2E4664D1" w:rsidR="000562F8" w:rsidRPr="000562F8" w:rsidRDefault="004E781C" w:rsidP="000562F8">
      <w:pPr>
        <w:pStyle w:val="NormalWeb"/>
        <w:shd w:val="clear" w:color="auto" w:fill="FFFFFF"/>
        <w:ind w:left="990"/>
      </w:pPr>
      <w:r w:rsidRPr="00BC2AD8">
        <w:t>#SLAC</w:t>
      </w:r>
      <w:r w:rsidR="00BC2AD8" w:rsidRPr="00BC2AD8">
        <w:t>abaret</w:t>
      </w:r>
      <w:r w:rsidR="000562F8" w:rsidRPr="000562F8">
        <w:t>, Salt Lake Acting Company</w:t>
      </w:r>
      <w:r w:rsidR="00C37A8D">
        <w:t>,</w:t>
      </w:r>
      <w:r w:rsidR="000562F8" w:rsidRPr="000562F8">
        <w:t xml:space="preserve"> Music Director/Arranger/Band Leader</w:t>
      </w:r>
      <w:r w:rsidR="00C37A8D">
        <w:t>, Summer 2021</w:t>
      </w:r>
      <w:r w:rsidR="000562F8" w:rsidRPr="000562F8">
        <w:t xml:space="preserve"> </w:t>
      </w:r>
    </w:p>
    <w:p w14:paraId="41596D18" w14:textId="6DB101EA" w:rsidR="000562F8" w:rsidRPr="000562F8" w:rsidRDefault="00BC2AD8" w:rsidP="000562F8">
      <w:pPr>
        <w:pStyle w:val="NormalWeb"/>
        <w:shd w:val="clear" w:color="auto" w:fill="FFFFFF"/>
        <w:ind w:left="990"/>
      </w:pPr>
      <w:r w:rsidRPr="000562F8">
        <w:t>The Producers</w:t>
      </w:r>
      <w:r w:rsidR="000562F8" w:rsidRPr="000562F8">
        <w:t>, The Grand Theatre (CANCELLED - COVID-19)</w:t>
      </w:r>
      <w:r w:rsidR="00C37A8D">
        <w:t xml:space="preserve">, </w:t>
      </w:r>
      <w:r w:rsidR="000562F8" w:rsidRPr="000562F8">
        <w:t>Music Director/Backing Track Production</w:t>
      </w:r>
      <w:r w:rsidR="00C37A8D">
        <w:t>, Spring 2020</w:t>
      </w:r>
      <w:r w:rsidR="000562F8" w:rsidRPr="000562F8">
        <w:t xml:space="preserve"> </w:t>
      </w:r>
    </w:p>
    <w:p w14:paraId="7F31E684" w14:textId="265B5252" w:rsidR="000562F8" w:rsidRPr="000562F8" w:rsidRDefault="00BC2AD8" w:rsidP="000562F8">
      <w:pPr>
        <w:pStyle w:val="NormalWeb"/>
        <w:shd w:val="clear" w:color="auto" w:fill="FFFFFF"/>
        <w:ind w:left="990"/>
      </w:pPr>
      <w:r w:rsidRPr="000562F8">
        <w:t>Curtains</w:t>
      </w:r>
      <w:r w:rsidR="000562F8" w:rsidRPr="000562F8">
        <w:t>, The Grand Theatre</w:t>
      </w:r>
      <w:r w:rsidR="00C37A8D">
        <w:t xml:space="preserve">, </w:t>
      </w:r>
      <w:r w:rsidR="000562F8" w:rsidRPr="000562F8">
        <w:t>Music Director/Backing Track Production</w:t>
      </w:r>
      <w:r w:rsidR="00C37A8D">
        <w:t>, Fall 2019</w:t>
      </w:r>
    </w:p>
    <w:p w14:paraId="6D045DE1" w14:textId="62CD8CA7" w:rsidR="000562F8" w:rsidRPr="000562F8" w:rsidRDefault="00BC2AD8" w:rsidP="000562F8">
      <w:pPr>
        <w:pStyle w:val="NormalWeb"/>
        <w:shd w:val="clear" w:color="auto" w:fill="FFFFFF"/>
        <w:ind w:left="990"/>
      </w:pPr>
      <w:r w:rsidRPr="000562F8">
        <w:t>Saturday’s Voyeur</w:t>
      </w:r>
      <w:r w:rsidR="000562F8" w:rsidRPr="000562F8">
        <w:t>, Salt Lake Acting Company</w:t>
      </w:r>
      <w:r w:rsidR="00C37A8D">
        <w:t xml:space="preserve">, </w:t>
      </w:r>
      <w:r w:rsidR="000562F8" w:rsidRPr="000562F8">
        <w:t>Music</w:t>
      </w:r>
      <w:r w:rsidR="00C37A8D">
        <w:t xml:space="preserve"> </w:t>
      </w:r>
      <w:r w:rsidR="000562F8" w:rsidRPr="000562F8">
        <w:t>Director/Arranger/Band Leade</w:t>
      </w:r>
      <w:r w:rsidR="00C37A8D">
        <w:t>r, Summer 2019</w:t>
      </w:r>
    </w:p>
    <w:p w14:paraId="1789D334" w14:textId="6034C48F" w:rsidR="000562F8" w:rsidRDefault="00BC2AD8" w:rsidP="000562F8">
      <w:pPr>
        <w:pStyle w:val="NormalWeb"/>
        <w:shd w:val="clear" w:color="auto" w:fill="FFFFFF"/>
        <w:ind w:left="990"/>
      </w:pPr>
      <w:r w:rsidRPr="000562F8">
        <w:t>First Date</w:t>
      </w:r>
      <w:r w:rsidR="000562F8" w:rsidRPr="000562F8">
        <w:t>, The Grand Theatre</w:t>
      </w:r>
      <w:r w:rsidR="00C37A8D">
        <w:t xml:space="preserve">, </w:t>
      </w:r>
      <w:r w:rsidR="000562F8" w:rsidRPr="000562F8">
        <w:t>Music Director/Backing Track Production</w:t>
      </w:r>
      <w:r w:rsidR="00C37A8D">
        <w:t>, Spring 2019</w:t>
      </w:r>
      <w:r w:rsidR="000562F8" w:rsidRPr="000562F8">
        <w:t xml:space="preserve"> </w:t>
      </w:r>
    </w:p>
    <w:p w14:paraId="127A4B8B" w14:textId="6B2FFC14" w:rsidR="00FF2893" w:rsidRPr="00A34A1F" w:rsidRDefault="001714F5" w:rsidP="00FF2893">
      <w:pPr>
        <w:pStyle w:val="NormalWeb"/>
        <w:shd w:val="clear" w:color="auto" w:fill="FFFFFF"/>
        <w:ind w:left="990"/>
      </w:pPr>
      <w:r w:rsidRPr="0041367B">
        <w:rPr>
          <w:rFonts w:ascii="Palatino" w:hAnsi="Palatino"/>
        </w:rPr>
        <w:t>A Christmas Carol,</w:t>
      </w:r>
      <w:r w:rsidRPr="00A34A1F">
        <w:rPr>
          <w:rFonts w:ascii="Palatino" w:hAnsi="Palatino"/>
        </w:rPr>
        <w:t xml:space="preserve"> </w:t>
      </w:r>
      <w:r w:rsidR="00FF2893" w:rsidRPr="00A34A1F">
        <w:rPr>
          <w:rFonts w:ascii="Palatino" w:hAnsi="Palatino"/>
        </w:rPr>
        <w:t>The Grand Theatre, Director (NOA Graduate Division IV - 1st Place Winner), Winter 2019</w:t>
      </w:r>
    </w:p>
    <w:p w14:paraId="0C8031DA" w14:textId="46D4CA4B" w:rsidR="000562F8" w:rsidRPr="00A34A1F" w:rsidRDefault="001714F5" w:rsidP="000562F8">
      <w:pPr>
        <w:pStyle w:val="NormalWeb"/>
        <w:shd w:val="clear" w:color="auto" w:fill="FFFFFF"/>
        <w:ind w:left="990"/>
      </w:pPr>
      <w:r w:rsidRPr="000562F8">
        <w:t xml:space="preserve">Theory </w:t>
      </w:r>
      <w:r>
        <w:t>o</w:t>
      </w:r>
      <w:r w:rsidRPr="000562F8">
        <w:t>f Relativity</w:t>
      </w:r>
      <w:r w:rsidR="000562F8" w:rsidRPr="000562F8">
        <w:t>, University of Utah</w:t>
      </w:r>
      <w:r w:rsidR="00C37A8D" w:rsidRPr="00A34A1F">
        <w:t>,</w:t>
      </w:r>
      <w:r w:rsidR="000562F8" w:rsidRPr="000562F8">
        <w:t xml:space="preserve"> Music Director/Pianist</w:t>
      </w:r>
      <w:r w:rsidR="00C37A8D" w:rsidRPr="00A34A1F">
        <w:t>, Fall 2018</w:t>
      </w:r>
    </w:p>
    <w:p w14:paraId="656D8533" w14:textId="7091E821" w:rsidR="000562F8" w:rsidRPr="00A34A1F" w:rsidRDefault="001714F5" w:rsidP="000562F8">
      <w:pPr>
        <w:pStyle w:val="NormalWeb"/>
        <w:shd w:val="clear" w:color="auto" w:fill="FFFFFF"/>
        <w:ind w:left="990"/>
      </w:pPr>
      <w:r w:rsidRPr="000562F8">
        <w:t>Saturday’s Voyeur</w:t>
      </w:r>
      <w:r w:rsidR="000562F8" w:rsidRPr="000562F8">
        <w:t>, Salt Lake Acting Company</w:t>
      </w:r>
      <w:r w:rsidR="00C37A8D" w:rsidRPr="00A34A1F">
        <w:t xml:space="preserve">, </w:t>
      </w:r>
      <w:r w:rsidR="000562F8" w:rsidRPr="000562F8">
        <w:t>Music</w:t>
      </w:r>
      <w:r w:rsidR="00C37A8D" w:rsidRPr="00A34A1F">
        <w:t xml:space="preserve"> </w:t>
      </w:r>
      <w:r w:rsidR="000562F8" w:rsidRPr="000562F8">
        <w:t>Director/Arranger/Band Leader</w:t>
      </w:r>
      <w:r w:rsidR="00C37A8D" w:rsidRPr="00A34A1F">
        <w:t>, Summer 2018</w:t>
      </w:r>
      <w:r w:rsidR="000562F8" w:rsidRPr="000562F8">
        <w:t xml:space="preserve"> </w:t>
      </w:r>
    </w:p>
    <w:p w14:paraId="50282A4B" w14:textId="4C53C772" w:rsidR="000562F8" w:rsidRPr="00A34A1F" w:rsidRDefault="001714F5" w:rsidP="000562F8">
      <w:pPr>
        <w:pStyle w:val="NormalWeb"/>
        <w:shd w:val="clear" w:color="auto" w:fill="FFFFFF"/>
        <w:ind w:left="990"/>
      </w:pPr>
      <w:proofErr w:type="spellStart"/>
      <w:r w:rsidRPr="000562F8">
        <w:t>Spamalot</w:t>
      </w:r>
      <w:proofErr w:type="spellEnd"/>
      <w:r w:rsidR="000562F8" w:rsidRPr="000562F8">
        <w:t>, The Grand Theatre</w:t>
      </w:r>
      <w:r w:rsidR="00C37A8D" w:rsidRPr="00A34A1F">
        <w:t xml:space="preserve">, </w:t>
      </w:r>
      <w:r w:rsidR="000562F8" w:rsidRPr="000562F8">
        <w:t>Music Director/Backing Track Production</w:t>
      </w:r>
      <w:r w:rsidR="00C37A8D" w:rsidRPr="00A34A1F">
        <w:t>, Spring 2018</w:t>
      </w:r>
      <w:r w:rsidR="000562F8" w:rsidRPr="000562F8">
        <w:t xml:space="preserve"> </w:t>
      </w:r>
    </w:p>
    <w:p w14:paraId="5264310C" w14:textId="27703DCC" w:rsidR="000562F8" w:rsidRPr="00A34A1F" w:rsidRDefault="001714F5" w:rsidP="000562F8">
      <w:pPr>
        <w:pStyle w:val="NormalWeb"/>
        <w:shd w:val="clear" w:color="auto" w:fill="FFFFFF"/>
        <w:ind w:left="990"/>
      </w:pPr>
      <w:r w:rsidRPr="000562F8">
        <w:t>Perdita</w:t>
      </w:r>
      <w:r w:rsidR="000562F8" w:rsidRPr="000562F8">
        <w:t>, The Grand Theatre</w:t>
      </w:r>
      <w:r w:rsidR="00C37A8D" w:rsidRPr="00A34A1F">
        <w:t xml:space="preserve">, </w:t>
      </w:r>
      <w:r w:rsidR="000562F8" w:rsidRPr="000562F8">
        <w:t>Music Director/Arranger/Conductor</w:t>
      </w:r>
      <w:r w:rsidR="00C37A8D" w:rsidRPr="00A34A1F">
        <w:t>, Winter 2017</w:t>
      </w:r>
    </w:p>
    <w:p w14:paraId="47D254F9" w14:textId="23F940AA" w:rsidR="000562F8" w:rsidRPr="00A34A1F" w:rsidRDefault="001714F5" w:rsidP="000562F8">
      <w:pPr>
        <w:pStyle w:val="NormalWeb"/>
        <w:shd w:val="clear" w:color="auto" w:fill="FFFFFF"/>
        <w:ind w:left="990"/>
      </w:pPr>
      <w:r w:rsidRPr="000562F8">
        <w:t xml:space="preserve">Saturday’s Voyeur, </w:t>
      </w:r>
      <w:r w:rsidR="000562F8" w:rsidRPr="000562F8">
        <w:t>Salt Lake Acting Company</w:t>
      </w:r>
      <w:r w:rsidR="00C37A8D" w:rsidRPr="00A34A1F">
        <w:t xml:space="preserve">, </w:t>
      </w:r>
      <w:r w:rsidR="000562F8" w:rsidRPr="000562F8">
        <w:t>Music Director/Arranger/Band Leader</w:t>
      </w:r>
      <w:r w:rsidR="00C37A8D" w:rsidRPr="00A34A1F">
        <w:t>, Summer 2017</w:t>
      </w:r>
    </w:p>
    <w:p w14:paraId="7DA7512F" w14:textId="70F2FC40" w:rsidR="00FF2893" w:rsidRPr="00A34A1F" w:rsidRDefault="001714F5" w:rsidP="00FF2893">
      <w:pPr>
        <w:pStyle w:val="NormalWeb"/>
        <w:shd w:val="clear" w:color="auto" w:fill="FFFFFF"/>
        <w:ind w:left="990"/>
      </w:pPr>
      <w:r w:rsidRPr="001714F5">
        <w:rPr>
          <w:rFonts w:ascii="Palatino" w:hAnsi="Palatino"/>
        </w:rPr>
        <w:t xml:space="preserve">Singing </w:t>
      </w:r>
      <w:r>
        <w:rPr>
          <w:rFonts w:ascii="Palatino" w:hAnsi="Palatino"/>
        </w:rPr>
        <w:t>t</w:t>
      </w:r>
      <w:r w:rsidRPr="001714F5">
        <w:rPr>
          <w:rFonts w:ascii="Palatino" w:hAnsi="Palatino"/>
        </w:rPr>
        <w:t xml:space="preserve">he Stories </w:t>
      </w:r>
      <w:r>
        <w:rPr>
          <w:rFonts w:ascii="Palatino" w:hAnsi="Palatino"/>
        </w:rPr>
        <w:t>o</w:t>
      </w:r>
      <w:r w:rsidRPr="001714F5">
        <w:rPr>
          <w:rFonts w:ascii="Palatino" w:hAnsi="Palatino"/>
        </w:rPr>
        <w:t>f America</w:t>
      </w:r>
      <w:r w:rsidR="00FF2893" w:rsidRPr="00A34A1F">
        <w:rPr>
          <w:rFonts w:ascii="Palatino" w:hAnsi="Palatino"/>
        </w:rPr>
        <w:t xml:space="preserve">, Utah Lyric Opera, Assistant Director, Summer 2017 </w:t>
      </w:r>
    </w:p>
    <w:p w14:paraId="6C8069C7" w14:textId="624EF95F" w:rsidR="000562F8" w:rsidRPr="00A34A1F" w:rsidRDefault="001714F5" w:rsidP="000562F8">
      <w:pPr>
        <w:pStyle w:val="NormalWeb"/>
        <w:shd w:val="clear" w:color="auto" w:fill="FFFFFF"/>
        <w:ind w:left="990"/>
      </w:pPr>
      <w:r w:rsidRPr="000562F8">
        <w:t>Jam Session ’16</w:t>
      </w:r>
      <w:r w:rsidR="000562F8" w:rsidRPr="000562F8">
        <w:t>, Utah Valley University</w:t>
      </w:r>
      <w:r w:rsidR="00C37A8D" w:rsidRPr="00A34A1F">
        <w:t>,</w:t>
      </w:r>
      <w:r w:rsidR="000562F8" w:rsidRPr="000562F8">
        <w:t xml:space="preserve"> Music Director/Arranger/Pianist</w:t>
      </w:r>
      <w:r w:rsidR="00C37A8D" w:rsidRPr="00A34A1F">
        <w:t>, Winter 2016</w:t>
      </w:r>
    </w:p>
    <w:p w14:paraId="2A6B4EFB" w14:textId="340C9E5A" w:rsidR="00FF2893" w:rsidRPr="000562F8" w:rsidRDefault="00F536E9" w:rsidP="00FF2893">
      <w:pPr>
        <w:pStyle w:val="NormalWeb"/>
        <w:shd w:val="clear" w:color="auto" w:fill="FFFFFF"/>
        <w:ind w:left="990"/>
      </w:pPr>
      <w:r w:rsidRPr="00F536E9">
        <w:rPr>
          <w:rFonts w:ascii="Palatino" w:hAnsi="Palatino"/>
        </w:rPr>
        <w:lastRenderedPageBreak/>
        <w:t xml:space="preserve">Singing </w:t>
      </w:r>
      <w:r>
        <w:rPr>
          <w:rFonts w:ascii="Palatino" w:hAnsi="Palatino"/>
        </w:rPr>
        <w:t>t</w:t>
      </w:r>
      <w:r w:rsidRPr="00F536E9">
        <w:rPr>
          <w:rFonts w:ascii="Palatino" w:hAnsi="Palatino"/>
        </w:rPr>
        <w:t xml:space="preserve">he Stories </w:t>
      </w:r>
      <w:r>
        <w:rPr>
          <w:rFonts w:ascii="Palatino" w:hAnsi="Palatino"/>
        </w:rPr>
        <w:t>o</w:t>
      </w:r>
      <w:r w:rsidRPr="00F536E9">
        <w:rPr>
          <w:rFonts w:ascii="Palatino" w:hAnsi="Palatino"/>
        </w:rPr>
        <w:t>f Christmas</w:t>
      </w:r>
      <w:r w:rsidR="00FF2893" w:rsidRPr="00A34A1F">
        <w:rPr>
          <w:rFonts w:ascii="Palatino" w:hAnsi="Palatino"/>
        </w:rPr>
        <w:t>, Utah Lyric Opera, Assistant Director, Winter 2016</w:t>
      </w:r>
      <w:r w:rsidR="00FF2893">
        <w:rPr>
          <w:rFonts w:ascii="Palatino" w:hAnsi="Palatino"/>
        </w:rPr>
        <w:t xml:space="preserve"> </w:t>
      </w:r>
    </w:p>
    <w:p w14:paraId="7FF94921" w14:textId="6E4696F4" w:rsidR="000562F8" w:rsidRPr="000562F8" w:rsidRDefault="00F536E9" w:rsidP="000562F8">
      <w:pPr>
        <w:pStyle w:val="NormalWeb"/>
        <w:shd w:val="clear" w:color="auto" w:fill="FFFFFF"/>
        <w:ind w:left="990"/>
      </w:pPr>
      <w:r w:rsidRPr="000562F8">
        <w:t>Saturday’s Voyeur</w:t>
      </w:r>
      <w:r w:rsidR="000562F8" w:rsidRPr="000562F8">
        <w:t>, Salt Lake Acting Company</w:t>
      </w:r>
      <w:r w:rsidR="00C37A8D">
        <w:t>,</w:t>
      </w:r>
      <w:r w:rsidR="000562F8" w:rsidRPr="000562F8">
        <w:t xml:space="preserve"> Assistant Music Director/Arranger/Band Leader</w:t>
      </w:r>
      <w:r w:rsidR="00C37A8D">
        <w:t>, Summer 2016</w:t>
      </w:r>
    </w:p>
    <w:p w14:paraId="674AD84F" w14:textId="4663A50D" w:rsidR="000562F8" w:rsidRDefault="00F536E9" w:rsidP="000562F8">
      <w:pPr>
        <w:pStyle w:val="NormalWeb"/>
        <w:shd w:val="clear" w:color="auto" w:fill="FFFFFF"/>
        <w:ind w:left="990"/>
      </w:pPr>
      <w:r w:rsidRPr="000562F8">
        <w:t>Whitechapel</w:t>
      </w:r>
      <w:r w:rsidR="000562F8" w:rsidRPr="000562F8">
        <w:t>, Toronto, Canada</w:t>
      </w:r>
      <w:r w:rsidR="00C37A8D">
        <w:t xml:space="preserve">, </w:t>
      </w:r>
      <w:r w:rsidR="000562F8" w:rsidRPr="000562F8">
        <w:t>Conductor</w:t>
      </w:r>
      <w:r w:rsidR="00C37A8D">
        <w:t>, Summer 2012</w:t>
      </w:r>
    </w:p>
    <w:p w14:paraId="77BFCF18" w14:textId="1D5497A4" w:rsidR="00C827BE" w:rsidRPr="000562F8" w:rsidRDefault="00C827BE" w:rsidP="000562F8">
      <w:pPr>
        <w:pStyle w:val="NormalWeb"/>
        <w:shd w:val="clear" w:color="auto" w:fill="FFFFFF"/>
        <w:ind w:left="990"/>
      </w:pPr>
      <w:r>
        <w:t xml:space="preserve">110 In </w:t>
      </w:r>
      <w:proofErr w:type="gramStart"/>
      <w:r>
        <w:t>The</w:t>
      </w:r>
      <w:proofErr w:type="gramEnd"/>
      <w:r>
        <w:t xml:space="preserve"> Shade, Hale Center Theater, Orem, Assistant Music Director/Associate Conductor, Summer 2010</w:t>
      </w:r>
    </w:p>
    <w:p w14:paraId="32DF2BEB" w14:textId="04605079" w:rsidR="000562F8" w:rsidRDefault="00C827BE" w:rsidP="000562F8">
      <w:pPr>
        <w:pStyle w:val="NormalWeb"/>
        <w:shd w:val="clear" w:color="auto" w:fill="FFFFFF"/>
        <w:ind w:left="990"/>
      </w:pPr>
      <w:r w:rsidRPr="000562F8">
        <w:t>You’re A Good Man Charlie Brown</w:t>
      </w:r>
      <w:r w:rsidR="000562F8" w:rsidRPr="000562F8">
        <w:t>, Walden School Music</w:t>
      </w:r>
      <w:r w:rsidR="00C37A8D">
        <w:t xml:space="preserve">, </w:t>
      </w:r>
      <w:r w:rsidR="000562F8" w:rsidRPr="000562F8">
        <w:t>Director/Backing Track Production</w:t>
      </w:r>
      <w:r w:rsidR="00C37A8D">
        <w:t>, Spring 2010</w:t>
      </w:r>
    </w:p>
    <w:p w14:paraId="6D7764FC" w14:textId="59D48732" w:rsidR="000562F8" w:rsidRPr="000562F8" w:rsidRDefault="009A6EA3" w:rsidP="000562F8">
      <w:pPr>
        <w:pStyle w:val="NormalWeb"/>
        <w:shd w:val="clear" w:color="auto" w:fill="FFFFFF"/>
        <w:ind w:left="990"/>
      </w:pPr>
      <w:r w:rsidRPr="000562F8">
        <w:t xml:space="preserve">A </w:t>
      </w:r>
      <w:proofErr w:type="gramStart"/>
      <w:r w:rsidRPr="000562F8">
        <w:t>Brand New</w:t>
      </w:r>
      <w:proofErr w:type="gramEnd"/>
      <w:r w:rsidRPr="000562F8">
        <w:t xml:space="preserve"> Year</w:t>
      </w:r>
      <w:r w:rsidR="000562F8" w:rsidRPr="000562F8">
        <w:t>, LDS Conference Center</w:t>
      </w:r>
      <w:r w:rsidR="00C37A8D">
        <w:t>,</w:t>
      </w:r>
      <w:r w:rsidR="000562F8" w:rsidRPr="000562F8">
        <w:t xml:space="preserve"> Conductor/Arranger</w:t>
      </w:r>
      <w:r w:rsidR="00C37A8D">
        <w:t>, Winter 2008</w:t>
      </w:r>
    </w:p>
    <w:p w14:paraId="0C0480B3" w14:textId="1F070F2B" w:rsidR="000562F8" w:rsidRPr="000562F8" w:rsidRDefault="009A6EA3" w:rsidP="000562F8">
      <w:pPr>
        <w:pStyle w:val="NormalWeb"/>
        <w:shd w:val="clear" w:color="auto" w:fill="FFFFFF"/>
        <w:ind w:left="990"/>
      </w:pPr>
      <w:r w:rsidRPr="000562F8">
        <w:t>Berlin, The Musical</w:t>
      </w:r>
      <w:r w:rsidR="000562F8" w:rsidRPr="000562F8">
        <w:t>, Brigham Young University</w:t>
      </w:r>
      <w:r w:rsidR="00C37A8D">
        <w:t>,</w:t>
      </w:r>
      <w:r w:rsidR="000562F8" w:rsidRPr="000562F8">
        <w:t xml:space="preserve"> Music Supervisor/Conductor</w:t>
      </w:r>
      <w:r w:rsidR="00C37A8D">
        <w:t>, Winter 2008</w:t>
      </w:r>
      <w:r w:rsidR="000562F8" w:rsidRPr="000562F8">
        <w:t xml:space="preserve"> </w:t>
      </w:r>
    </w:p>
    <w:p w14:paraId="61FC8E62" w14:textId="0CADA26C" w:rsidR="00FF2893" w:rsidRPr="000562F8" w:rsidRDefault="009A6EA3" w:rsidP="00FF2893">
      <w:pPr>
        <w:pStyle w:val="NormalWeb"/>
        <w:shd w:val="clear" w:color="auto" w:fill="FFFFFF"/>
        <w:ind w:left="990"/>
      </w:pPr>
      <w:r w:rsidRPr="000562F8">
        <w:t>25th Annual Spelling Bee</w:t>
      </w:r>
      <w:r w:rsidR="000562F8" w:rsidRPr="000562F8">
        <w:t>, Walden School</w:t>
      </w:r>
      <w:r w:rsidR="00C37A8D">
        <w:t>,</w:t>
      </w:r>
      <w:r w:rsidR="000562F8" w:rsidRPr="000562F8">
        <w:t xml:space="preserve"> Music Director/Backing Track Production</w:t>
      </w:r>
      <w:r w:rsidR="00C37A8D">
        <w:t>, Spring 2008</w:t>
      </w:r>
    </w:p>
    <w:p w14:paraId="2CC625B2" w14:textId="3F8DF5E5" w:rsidR="000562F8" w:rsidRPr="000562F8" w:rsidRDefault="009A6EA3" w:rsidP="000562F8">
      <w:pPr>
        <w:pStyle w:val="NormalWeb"/>
        <w:shd w:val="clear" w:color="auto" w:fill="FFFFFF"/>
        <w:ind w:left="990"/>
      </w:pPr>
      <w:r w:rsidRPr="000562F8">
        <w:t>Oklahoma</w:t>
      </w:r>
      <w:r w:rsidR="000562F8" w:rsidRPr="000562F8">
        <w:t>, Brigham Young University</w:t>
      </w:r>
      <w:r w:rsidR="00C37A8D">
        <w:t>,</w:t>
      </w:r>
      <w:r w:rsidR="000562F8" w:rsidRPr="000562F8">
        <w:t xml:space="preserve"> Assistant Music Director/Associate Conductor</w:t>
      </w:r>
      <w:r w:rsidR="00C37A8D">
        <w:t>, Spring 2007</w:t>
      </w:r>
      <w:r w:rsidR="000562F8" w:rsidRPr="000562F8">
        <w:t xml:space="preserve"> </w:t>
      </w:r>
    </w:p>
    <w:p w14:paraId="0167EB9E" w14:textId="7B16FE81" w:rsidR="000562F8" w:rsidRPr="000562F8" w:rsidRDefault="009A6EA3" w:rsidP="000562F8">
      <w:pPr>
        <w:pStyle w:val="NormalWeb"/>
        <w:shd w:val="clear" w:color="auto" w:fill="FFFFFF"/>
        <w:ind w:left="990"/>
      </w:pPr>
      <w:r w:rsidRPr="000562F8">
        <w:t>The Music Man</w:t>
      </w:r>
      <w:r w:rsidR="000562F8" w:rsidRPr="000562F8">
        <w:t>, Brigham Young University</w:t>
      </w:r>
      <w:r w:rsidR="00C37A8D">
        <w:t>,</w:t>
      </w:r>
      <w:r w:rsidR="000562F8" w:rsidRPr="000562F8">
        <w:t xml:space="preserve"> Assistant Music Director/Associate Conductor</w:t>
      </w:r>
      <w:r w:rsidR="00C37A8D">
        <w:t>, Spring 2005</w:t>
      </w:r>
    </w:p>
    <w:p w14:paraId="4FDC7E0B" w14:textId="63380C46" w:rsidR="000562F8" w:rsidRPr="000562F8" w:rsidRDefault="008A1A0C" w:rsidP="000562F8">
      <w:pPr>
        <w:pStyle w:val="NormalWeb"/>
        <w:shd w:val="clear" w:color="auto" w:fill="FFFFFF"/>
        <w:ind w:left="990"/>
      </w:pPr>
      <w:r w:rsidRPr="000562F8">
        <w:t>Smokey Joe’s Cafe</w:t>
      </w:r>
      <w:r w:rsidR="000562F8" w:rsidRPr="000562F8">
        <w:t>, Brigham Young University</w:t>
      </w:r>
      <w:r w:rsidR="00C37A8D">
        <w:t>,</w:t>
      </w:r>
      <w:r w:rsidR="000562F8" w:rsidRPr="000562F8">
        <w:t xml:space="preserve"> Music Director/Band Leader</w:t>
      </w:r>
      <w:r w:rsidR="00C37A8D">
        <w:t>, Spring 2005</w:t>
      </w:r>
      <w:r w:rsidR="000562F8" w:rsidRPr="000562F8">
        <w:t xml:space="preserve"> </w:t>
      </w:r>
    </w:p>
    <w:p w14:paraId="2E112812" w14:textId="27D47EA0" w:rsidR="00F1509D" w:rsidRPr="00F7646E" w:rsidRDefault="008A1A0C" w:rsidP="008D0293">
      <w:pPr>
        <w:pStyle w:val="NormalWeb"/>
        <w:shd w:val="clear" w:color="auto" w:fill="FFFFFF"/>
        <w:ind w:left="990"/>
      </w:pPr>
      <w:proofErr w:type="spellStart"/>
      <w:r w:rsidRPr="000562F8">
        <w:t>Byu</w:t>
      </w:r>
      <w:proofErr w:type="spellEnd"/>
      <w:r w:rsidRPr="000562F8">
        <w:t xml:space="preserve"> Young Ambassadors</w:t>
      </w:r>
      <w:r w:rsidR="000562F8" w:rsidRPr="000562F8">
        <w:t>, Brigham Young University</w:t>
      </w:r>
      <w:r w:rsidR="00C37A8D">
        <w:t>,</w:t>
      </w:r>
      <w:r w:rsidR="000562F8" w:rsidRPr="000562F8">
        <w:t xml:space="preserve"> Band Leader/Arranger/Pianist</w:t>
      </w:r>
      <w:r w:rsidR="00C37A8D">
        <w:t>, 2005-2008</w:t>
      </w:r>
      <w:r w:rsidR="000562F8" w:rsidRPr="000562F8">
        <w:t xml:space="preserve"> </w:t>
      </w:r>
    </w:p>
    <w:p w14:paraId="152DDB40" w14:textId="1FDCF0FA" w:rsidR="00E77371" w:rsidRPr="00AF7BB3" w:rsidRDefault="00C56686" w:rsidP="008D0293">
      <w:pPr>
        <w:spacing w:before="100" w:beforeAutospacing="1" w:after="100" w:afterAutospacing="1"/>
        <w:ind w:left="810" w:hanging="90"/>
        <w:rPr>
          <w:b/>
          <w:bCs/>
        </w:rPr>
      </w:pPr>
      <w:r w:rsidRPr="00AF7BB3">
        <w:rPr>
          <w:b/>
          <w:bCs/>
        </w:rPr>
        <w:t>7. Multimedia Design Productions (web-based and/or electronic media):</w:t>
      </w:r>
    </w:p>
    <w:p w14:paraId="39035B82" w14:textId="03C5CB4F" w:rsidR="00A34A1F" w:rsidRPr="00AF7BB3" w:rsidRDefault="00F2591C" w:rsidP="008D0293">
      <w:pPr>
        <w:pStyle w:val="NormalWeb"/>
        <w:shd w:val="clear" w:color="auto" w:fill="FFFFFF"/>
        <w:ind w:left="990"/>
      </w:pPr>
      <w:r w:rsidRPr="00AF7BB3">
        <w:t>Backing Track Production</w:t>
      </w:r>
      <w:r w:rsidR="00A34A1F" w:rsidRPr="00AF7BB3">
        <w:t xml:space="preserve">, DMJ Productions, Right </w:t>
      </w:r>
      <w:proofErr w:type="gramStart"/>
      <w:r w:rsidR="00A34A1F" w:rsidRPr="00AF7BB3">
        <w:t>On</w:t>
      </w:r>
      <w:proofErr w:type="gramEnd"/>
      <w:r w:rsidR="00A34A1F" w:rsidRPr="00AF7BB3">
        <w:t xml:space="preserve"> Cue Systems, Musical Theater Systems, &amp; Revue Music, 2004-Present </w:t>
      </w:r>
    </w:p>
    <w:p w14:paraId="56154A00" w14:textId="595106F5" w:rsidR="00F82BB2" w:rsidRPr="00AF7BB3" w:rsidRDefault="00F82BB2" w:rsidP="00AF7BB3">
      <w:pPr>
        <w:pStyle w:val="NormalWeb"/>
        <w:shd w:val="clear" w:color="auto" w:fill="FFFFFF"/>
        <w:ind w:left="990" w:firstLine="270"/>
      </w:pPr>
      <w:r w:rsidRPr="00AF7BB3">
        <w:tab/>
        <w:t>Completed Backing Tracks</w:t>
      </w:r>
      <w:r w:rsidR="00AF7BB3">
        <w:t xml:space="preserve">: </w:t>
      </w:r>
    </w:p>
    <w:p w14:paraId="75895458" w14:textId="77777777" w:rsidR="006627B4" w:rsidRDefault="006627B4" w:rsidP="006627B4">
      <w:pPr>
        <w:ind w:left="1267" w:firstLine="720"/>
      </w:pPr>
      <w:r w:rsidRPr="00FD2CE0">
        <w:rPr>
          <w:b/>
          <w:bCs/>
          <w:i/>
          <w:iCs/>
          <w:position w:val="2"/>
          <w:sz w:val="28"/>
          <w:szCs w:val="28"/>
        </w:rPr>
        <w:t>-</w:t>
      </w:r>
      <w:r>
        <w:rPr>
          <w:b/>
          <w:bCs/>
          <w:i/>
          <w:iCs/>
          <w:position w:val="2"/>
          <w:sz w:val="28"/>
          <w:szCs w:val="28"/>
        </w:rPr>
        <w:t xml:space="preserve"> </w:t>
      </w:r>
      <w:r w:rsidR="00AF7BB3" w:rsidRPr="00AF7BB3">
        <w:t>13</w:t>
      </w:r>
    </w:p>
    <w:p w14:paraId="0DED6BA0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25th Annual Spelling Bee</w:t>
      </w:r>
    </w:p>
    <w:p w14:paraId="05D3EEC3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42nd Street</w:t>
      </w:r>
    </w:p>
    <w:p w14:paraId="61C32615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110 In the Shade</w:t>
      </w:r>
    </w:p>
    <w:p w14:paraId="1E600437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All Shook Up</w:t>
      </w:r>
    </w:p>
    <w:p w14:paraId="2262C18D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Annie</w:t>
      </w:r>
    </w:p>
    <w:p w14:paraId="2AE65734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A Little Night Music</w:t>
      </w:r>
    </w:p>
    <w:p w14:paraId="44DDC778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Bat Boy</w:t>
      </w:r>
    </w:p>
    <w:p w14:paraId="0B5E8383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Beauty and the Beast</w:t>
      </w:r>
    </w:p>
    <w:p w14:paraId="233CA73D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Camelot</w:t>
      </w:r>
    </w:p>
    <w:p w14:paraId="21358389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lastRenderedPageBreak/>
        <w:t>-</w:t>
      </w:r>
      <w:r>
        <w:t xml:space="preserve"> </w:t>
      </w:r>
      <w:r w:rsidR="00AF7BB3" w:rsidRPr="00AF7BB3">
        <w:t>Cats</w:t>
      </w:r>
    </w:p>
    <w:p w14:paraId="235E3630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Children of Eden</w:t>
      </w:r>
    </w:p>
    <w:p w14:paraId="0F4B3C69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Curtains!</w:t>
      </w:r>
    </w:p>
    <w:p w14:paraId="51D63E11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The Drowsy Chaperone</w:t>
      </w:r>
    </w:p>
    <w:p w14:paraId="761844F5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Evita</w:t>
      </w:r>
    </w:p>
    <w:p w14:paraId="4C0A8904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Fiddler on the Roof</w:t>
      </w:r>
    </w:p>
    <w:p w14:paraId="651CEECF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Forever Plaid</w:t>
      </w:r>
    </w:p>
    <w:p w14:paraId="7316C6D6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First Date</w:t>
      </w:r>
    </w:p>
    <w:p w14:paraId="7B073587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Footloose</w:t>
      </w:r>
    </w:p>
    <w:p w14:paraId="6564883B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Grease</w:t>
      </w:r>
    </w:p>
    <w:p w14:paraId="09FA0CA7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Guys &amp; Dolls</w:t>
      </w:r>
    </w:p>
    <w:p w14:paraId="235EB75C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Honk!</w:t>
      </w:r>
    </w:p>
    <w:p w14:paraId="00A4A627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I Love You, You’re Perfect, Now Change</w:t>
      </w:r>
    </w:p>
    <w:p w14:paraId="112E7DD0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Into the Woods</w:t>
      </w:r>
    </w:p>
    <w:p w14:paraId="557A9309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Jane Eyre</w:t>
      </w:r>
    </w:p>
    <w:p w14:paraId="5E12E52E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La Cage</w:t>
      </w:r>
    </w:p>
    <w:p w14:paraId="351E22E8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 xml:space="preserve">Les </w:t>
      </w:r>
      <w:proofErr w:type="spellStart"/>
      <w:r w:rsidR="00AF7BB3" w:rsidRPr="00AF7BB3">
        <w:t>Miserables</w:t>
      </w:r>
      <w:proofErr w:type="spellEnd"/>
    </w:p>
    <w:p w14:paraId="53C4B1C1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Little Women</w:t>
      </w:r>
    </w:p>
    <w:p w14:paraId="49D3932D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Little Shop of Horrors</w:t>
      </w:r>
    </w:p>
    <w:p w14:paraId="465F66CD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 xml:space="preserve">The Marvelous </w:t>
      </w:r>
      <w:proofErr w:type="spellStart"/>
      <w:r w:rsidR="00AF7BB3" w:rsidRPr="00AF7BB3">
        <w:t>Wonderettes</w:t>
      </w:r>
      <w:proofErr w:type="spellEnd"/>
    </w:p>
    <w:p w14:paraId="327963C1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Messiah</w:t>
      </w:r>
    </w:p>
    <w:p w14:paraId="138606A6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Rigoletto</w:t>
      </w:r>
    </w:p>
    <w:p w14:paraId="3D08CA9E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Singing In the Rain</w:t>
      </w:r>
    </w:p>
    <w:p w14:paraId="0A0C3771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proofErr w:type="spellStart"/>
      <w:r w:rsidR="00AF7BB3" w:rsidRPr="00AF7BB3">
        <w:t>Suor</w:t>
      </w:r>
      <w:proofErr w:type="spellEnd"/>
      <w:r w:rsidR="00AF7BB3" w:rsidRPr="00AF7BB3">
        <w:t xml:space="preserve"> Angelica</w:t>
      </w:r>
    </w:p>
    <w:p w14:paraId="167E0A4E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The Spitfire Grill</w:t>
      </w:r>
    </w:p>
    <w:p w14:paraId="49D78E22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Sweeney Todd</w:t>
      </w:r>
    </w:p>
    <w:p w14:paraId="2BA1D56D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Sweet Charity</w:t>
      </w:r>
    </w:p>
    <w:p w14:paraId="71BE2977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proofErr w:type="spellStart"/>
      <w:r w:rsidR="00AF7BB3" w:rsidRPr="00AF7BB3">
        <w:t>Spamalot</w:t>
      </w:r>
      <w:proofErr w:type="spellEnd"/>
    </w:p>
    <w:p w14:paraId="317D260A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The Producers</w:t>
      </w:r>
    </w:p>
    <w:p w14:paraId="1AC556E8" w14:textId="4E9E1A5A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 xml:space="preserve">Pirates of </w:t>
      </w:r>
      <w:proofErr w:type="spellStart"/>
      <w:r w:rsidR="00AF7BB3" w:rsidRPr="00AF7BB3">
        <w:t>Penzan</w:t>
      </w:r>
      <w:r w:rsidR="0003128F">
        <w:t>ce</w:t>
      </w:r>
      <w:proofErr w:type="spellEnd"/>
    </w:p>
    <w:p w14:paraId="03E96699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Thoroughly Modern Millie</w:t>
      </w:r>
    </w:p>
    <w:p w14:paraId="6F0FE577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Urinetown</w:t>
      </w:r>
    </w:p>
    <w:p w14:paraId="5514ACAB" w14:textId="77777777" w:rsid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West Side Story</w:t>
      </w:r>
    </w:p>
    <w:p w14:paraId="78B06378" w14:textId="6AB532FD" w:rsidR="00F82BB2" w:rsidRPr="006627B4" w:rsidRDefault="006627B4" w:rsidP="006627B4">
      <w:pPr>
        <w:ind w:left="1267" w:firstLine="720"/>
      </w:pPr>
      <w:r>
        <w:rPr>
          <w:b/>
          <w:bCs/>
          <w:i/>
          <w:iCs/>
          <w:position w:val="2"/>
          <w:sz w:val="28"/>
          <w:szCs w:val="28"/>
        </w:rPr>
        <w:t>-</w:t>
      </w:r>
      <w:r>
        <w:t xml:space="preserve"> </w:t>
      </w:r>
      <w:r w:rsidR="00AF7BB3" w:rsidRPr="00AF7BB3">
        <w:t>You’re A Good Man, Charlie Brown</w:t>
      </w:r>
      <w:r w:rsidR="00F82BB2">
        <w:rPr>
          <w:rFonts w:ascii="Palatino" w:hAnsi="Palatino"/>
        </w:rPr>
        <w:tab/>
      </w:r>
    </w:p>
    <w:p w14:paraId="715CA41D" w14:textId="5C300381" w:rsidR="00575912" w:rsidRPr="006627B4" w:rsidRDefault="00575912" w:rsidP="00575912">
      <w:pPr>
        <w:pStyle w:val="NormalWeb"/>
        <w:shd w:val="clear" w:color="auto" w:fill="FFFFFF"/>
        <w:ind w:left="720" w:firstLine="270"/>
      </w:pPr>
      <w:r w:rsidRPr="006627B4">
        <w:t>Audio Engineer</w:t>
      </w:r>
      <w:r w:rsidRPr="006627B4">
        <w:t xml:space="preserve"> &amp; </w:t>
      </w:r>
      <w:r w:rsidRPr="006627B4">
        <w:t>Sound Designer Channel 17</w:t>
      </w:r>
      <w:r w:rsidRPr="006627B4">
        <w:t>, City of Provo, UT, 2014-2016</w:t>
      </w:r>
    </w:p>
    <w:p w14:paraId="5B95A35B" w14:textId="3799B626" w:rsidR="00575912" w:rsidRPr="006627B4" w:rsidRDefault="00575912" w:rsidP="00575912">
      <w:pPr>
        <w:pStyle w:val="NormalWeb"/>
        <w:shd w:val="clear" w:color="auto" w:fill="FFFFFF"/>
        <w:ind w:left="990"/>
      </w:pPr>
      <w:r w:rsidRPr="006627B4">
        <w:t xml:space="preserve">Director of Music Publishing </w:t>
      </w:r>
      <w:r w:rsidRPr="006627B4">
        <w:t>&amp;</w:t>
      </w:r>
      <w:r w:rsidRPr="006627B4">
        <w:t xml:space="preserve"> Production</w:t>
      </w:r>
      <w:r w:rsidRPr="006627B4">
        <w:t xml:space="preserve">, </w:t>
      </w:r>
      <w:r w:rsidRPr="006627B4">
        <w:t>R Legacy Entertainment/Sounds of Zion</w:t>
      </w:r>
      <w:r w:rsidRPr="006627B4">
        <w:t>, 2013-2014</w:t>
      </w:r>
    </w:p>
    <w:p w14:paraId="563C64C9" w14:textId="17CF305C" w:rsidR="00F1509D" w:rsidRPr="006627B4" w:rsidRDefault="00575912" w:rsidP="0054349A">
      <w:pPr>
        <w:pStyle w:val="NormalWeb"/>
        <w:shd w:val="clear" w:color="auto" w:fill="FFFFFF"/>
        <w:ind w:left="990"/>
      </w:pPr>
      <w:r w:rsidRPr="006627B4">
        <w:t xml:space="preserve">Co-Founder, Owner, Vice-President of Production </w:t>
      </w:r>
      <w:r w:rsidRPr="006627B4">
        <w:t>&amp;</w:t>
      </w:r>
      <w:r w:rsidRPr="006627B4">
        <w:t xml:space="preserve"> Operations</w:t>
      </w:r>
      <w:r w:rsidRPr="006627B4">
        <w:t xml:space="preserve">, </w:t>
      </w:r>
      <w:r w:rsidRPr="006627B4">
        <w:t xml:space="preserve">Musical Theater Systems/Right </w:t>
      </w:r>
      <w:proofErr w:type="gramStart"/>
      <w:r w:rsidRPr="006627B4">
        <w:t>On</w:t>
      </w:r>
      <w:proofErr w:type="gramEnd"/>
      <w:r w:rsidRPr="006627B4">
        <w:t xml:space="preserve"> Cue Systems</w:t>
      </w:r>
      <w:r w:rsidRPr="006627B4">
        <w:t>, 2010-2014</w:t>
      </w:r>
    </w:p>
    <w:p w14:paraId="1FEA8531" w14:textId="321449B6" w:rsidR="00F1509D" w:rsidRPr="00F7646E" w:rsidRDefault="00C56686" w:rsidP="0054349A">
      <w:pPr>
        <w:spacing w:before="100" w:beforeAutospacing="1" w:after="100" w:afterAutospacing="1"/>
        <w:ind w:firstLine="720"/>
        <w:rPr>
          <w:b/>
          <w:bCs/>
        </w:rPr>
      </w:pPr>
      <w:r w:rsidRPr="00F7646E">
        <w:rPr>
          <w:b/>
          <w:bCs/>
        </w:rPr>
        <w:lastRenderedPageBreak/>
        <w:t>13. Other Works not in Print:</w:t>
      </w:r>
    </w:p>
    <w:p w14:paraId="58D66727" w14:textId="4F5C9F09" w:rsidR="00F1509D" w:rsidRPr="0054349A" w:rsidRDefault="00C56686" w:rsidP="0054349A">
      <w:pPr>
        <w:tabs>
          <w:tab w:val="left" w:pos="5040"/>
        </w:tabs>
        <w:spacing w:before="100" w:beforeAutospacing="1" w:after="100" w:afterAutospacing="1"/>
        <w:ind w:left="720" w:firstLine="360"/>
        <w:rPr>
          <w:b/>
          <w:bCs/>
        </w:rPr>
      </w:pPr>
      <w:r w:rsidRPr="00F7646E">
        <w:rPr>
          <w:b/>
          <w:bCs/>
        </w:rPr>
        <w:t>b. Works "in progress":</w:t>
      </w:r>
    </w:p>
    <w:p w14:paraId="44D6D4CC" w14:textId="384F030A" w:rsidR="00F1509D" w:rsidRPr="00FF5E60" w:rsidRDefault="00C56686" w:rsidP="00AA4875">
      <w:pPr>
        <w:pStyle w:val="NormalWeb"/>
        <w:shd w:val="clear" w:color="auto" w:fill="FFFFFF"/>
        <w:ind w:left="1440"/>
      </w:pPr>
      <w:r w:rsidRPr="00F7646E">
        <w:rPr>
          <w:b/>
          <w:bCs/>
        </w:rPr>
        <w:t>Plays:</w:t>
      </w:r>
      <w:r w:rsidR="00E77371">
        <w:rPr>
          <w:b/>
          <w:bCs/>
        </w:rPr>
        <w:t xml:space="preserve"> </w:t>
      </w:r>
      <w:r w:rsidR="00C55644" w:rsidRPr="00C55644">
        <w:t>#SLA</w:t>
      </w:r>
      <w:r w:rsidR="00C55644" w:rsidRPr="00C55644">
        <w:t>Cabaret</w:t>
      </w:r>
      <w:r w:rsidR="00C55644" w:rsidRPr="000562F8">
        <w:t>, Salt Lake Acting Company</w:t>
      </w:r>
      <w:r w:rsidR="00C55644">
        <w:t>,</w:t>
      </w:r>
      <w:r w:rsidR="00C55644" w:rsidRPr="000562F8">
        <w:t xml:space="preserve"> </w:t>
      </w:r>
      <w:r w:rsidR="00151204">
        <w:t>Writer/</w:t>
      </w:r>
      <w:r w:rsidR="00C55644" w:rsidRPr="000562F8">
        <w:t>Music Director/Arranger/Band Leader</w:t>
      </w:r>
      <w:r w:rsidR="00C55644">
        <w:t>, Summer 202</w:t>
      </w:r>
      <w:r w:rsidR="00AA4875">
        <w:t>2</w:t>
      </w:r>
    </w:p>
    <w:p w14:paraId="3D04263A" w14:textId="16B1E506" w:rsidR="00F1509D" w:rsidRPr="00F7646E" w:rsidRDefault="00C56686" w:rsidP="00840003">
      <w:pPr>
        <w:spacing w:before="100" w:beforeAutospacing="1" w:after="100" w:afterAutospacing="1"/>
        <w:ind w:left="720" w:hanging="720"/>
        <w:rPr>
          <w:b/>
          <w:bCs/>
        </w:rPr>
      </w:pPr>
      <w:r w:rsidRPr="00F7646E">
        <w:rPr>
          <w:b/>
          <w:bCs/>
        </w:rPr>
        <w:t>IV. SERVICE</w:t>
      </w:r>
    </w:p>
    <w:p w14:paraId="78ABEA4F" w14:textId="7C5A2985" w:rsidR="00F1509D" w:rsidRPr="00F7646E" w:rsidRDefault="00C56686" w:rsidP="00840003">
      <w:pPr>
        <w:spacing w:before="100" w:beforeAutospacing="1" w:after="100" w:afterAutospacing="1"/>
        <w:ind w:firstLine="180"/>
        <w:rPr>
          <w:b/>
          <w:bCs/>
        </w:rPr>
      </w:pPr>
      <w:r w:rsidRPr="00F7646E">
        <w:rPr>
          <w:b/>
          <w:bCs/>
        </w:rPr>
        <w:t>A. Institutional</w:t>
      </w:r>
      <w:r w:rsidR="00B22F3D">
        <w:rPr>
          <w:b/>
          <w:bCs/>
        </w:rPr>
        <w:t>:</w:t>
      </w:r>
    </w:p>
    <w:p w14:paraId="529BA897" w14:textId="182145E9" w:rsidR="00F1509D" w:rsidRDefault="00C56686" w:rsidP="00840003">
      <w:pPr>
        <w:tabs>
          <w:tab w:val="left" w:pos="5040"/>
        </w:tabs>
        <w:spacing w:before="100" w:beforeAutospacing="1" w:after="100" w:afterAutospacing="1"/>
        <w:ind w:left="720"/>
        <w:rPr>
          <w:b/>
          <w:bCs/>
        </w:rPr>
      </w:pPr>
      <w:r w:rsidRPr="00F7646E">
        <w:rPr>
          <w:b/>
          <w:bCs/>
        </w:rPr>
        <w:t>3. Department/School:</w:t>
      </w:r>
    </w:p>
    <w:p w14:paraId="124AB6D2" w14:textId="0F33233E" w:rsidR="00EB60EE" w:rsidRDefault="00EB60EE" w:rsidP="00B02635">
      <w:pPr>
        <w:tabs>
          <w:tab w:val="left" w:pos="5040"/>
        </w:tabs>
        <w:spacing w:before="100" w:beforeAutospacing="1" w:after="100" w:afterAutospacing="1"/>
        <w:ind w:left="720" w:firstLine="270"/>
      </w:pPr>
      <w:r>
        <w:t xml:space="preserve">Adjudicator, </w:t>
      </w:r>
      <w:r w:rsidR="00D15CC9">
        <w:t>University of Utah</w:t>
      </w:r>
      <w:r w:rsidR="00231BA2">
        <w:t xml:space="preserve"> Philharmonic Orchestra</w:t>
      </w:r>
      <w:r w:rsidR="000E6C3D">
        <w:t>, Spring 2021</w:t>
      </w:r>
    </w:p>
    <w:p w14:paraId="4F83BA82" w14:textId="5E6302D1" w:rsidR="00B02635" w:rsidRDefault="00B02635" w:rsidP="00B02635">
      <w:pPr>
        <w:tabs>
          <w:tab w:val="left" w:pos="5040"/>
        </w:tabs>
        <w:spacing w:before="100" w:beforeAutospacing="1" w:after="100" w:afterAutospacing="1"/>
        <w:ind w:left="720" w:firstLine="270"/>
      </w:pPr>
      <w:r>
        <w:t>Accompanist, University of Utah School of Music, 2015-2021</w:t>
      </w:r>
    </w:p>
    <w:p w14:paraId="176FFAF9" w14:textId="03D123C1" w:rsidR="00DD3CC7" w:rsidRDefault="00DD3CC7" w:rsidP="00B02635">
      <w:pPr>
        <w:tabs>
          <w:tab w:val="left" w:pos="5040"/>
        </w:tabs>
        <w:spacing w:before="100" w:beforeAutospacing="1" w:after="100" w:afterAutospacing="1"/>
        <w:ind w:left="720" w:firstLine="270"/>
      </w:pPr>
      <w:r>
        <w:t>Adjudicator, University of Utah Concerto Competition, Winter 2018</w:t>
      </w:r>
    </w:p>
    <w:p w14:paraId="5715CD3C" w14:textId="4DF15681" w:rsidR="00450C91" w:rsidRPr="00B02635" w:rsidRDefault="00450C91" w:rsidP="00B02635">
      <w:pPr>
        <w:tabs>
          <w:tab w:val="left" w:pos="5040"/>
        </w:tabs>
        <w:spacing w:before="100" w:beforeAutospacing="1" w:after="100" w:afterAutospacing="1"/>
        <w:ind w:left="720" w:firstLine="270"/>
      </w:pPr>
      <w:r>
        <w:t>Adju</w:t>
      </w:r>
      <w:r w:rsidR="00EB60EE">
        <w:t>di</w:t>
      </w:r>
      <w:r>
        <w:t>cator, Utah Valley University School of Music, 2016-2018</w:t>
      </w:r>
    </w:p>
    <w:p w14:paraId="59184756" w14:textId="2EADACC0" w:rsidR="00F1509D" w:rsidRDefault="00C56686" w:rsidP="00840003">
      <w:pPr>
        <w:tabs>
          <w:tab w:val="left" w:pos="5040"/>
        </w:tabs>
        <w:spacing w:before="100" w:beforeAutospacing="1" w:after="100" w:afterAutospacing="1"/>
        <w:ind w:left="720" w:hanging="540"/>
        <w:rPr>
          <w:b/>
          <w:bCs/>
        </w:rPr>
      </w:pPr>
      <w:r w:rsidRPr="00F7646E">
        <w:rPr>
          <w:b/>
          <w:bCs/>
        </w:rPr>
        <w:t>B. Professional:</w:t>
      </w:r>
    </w:p>
    <w:p w14:paraId="57C9203C" w14:textId="733957BC" w:rsidR="00170E0E" w:rsidRDefault="00170E0E" w:rsidP="00170E0E">
      <w:pPr>
        <w:pStyle w:val="NormalWeb"/>
        <w:shd w:val="clear" w:color="auto" w:fill="FFFFFF"/>
        <w:ind w:left="450"/>
      </w:pPr>
      <w:r>
        <w:t xml:space="preserve">Accompanist, Alta High School Choir, Spring 2020 </w:t>
      </w:r>
    </w:p>
    <w:p w14:paraId="79E7C759" w14:textId="18019AF3" w:rsidR="00170E0E" w:rsidRDefault="00170E0E" w:rsidP="00170E0E">
      <w:pPr>
        <w:pStyle w:val="NormalWeb"/>
        <w:shd w:val="clear" w:color="auto" w:fill="FFFFFF"/>
        <w:ind w:left="450"/>
      </w:pPr>
      <w:r>
        <w:t>Accompanist, Utah Vocal Arts Academy, 2016-2018</w:t>
      </w:r>
    </w:p>
    <w:p w14:paraId="10A224E3" w14:textId="294E5A9F" w:rsidR="00170E0E" w:rsidRDefault="00170E0E" w:rsidP="00170E0E">
      <w:pPr>
        <w:pStyle w:val="NormalWeb"/>
        <w:shd w:val="clear" w:color="auto" w:fill="FFFFFF"/>
        <w:ind w:left="450"/>
      </w:pPr>
      <w:r>
        <w:t>Vocal Coach, Utah Vocal Arts Academy, 2016-2018</w:t>
      </w:r>
    </w:p>
    <w:p w14:paraId="3DF746CD" w14:textId="01181F2C" w:rsidR="00170E0E" w:rsidRDefault="00170E0E" w:rsidP="00170E0E">
      <w:pPr>
        <w:pStyle w:val="NormalWeb"/>
        <w:shd w:val="clear" w:color="auto" w:fill="FFFFFF"/>
        <w:ind w:left="450"/>
      </w:pPr>
      <w:r>
        <w:t>Arranger, American Leadership Academy High School Show Choir, 2014-2018</w:t>
      </w:r>
    </w:p>
    <w:p w14:paraId="157083F9" w14:textId="01F83892" w:rsidR="00170E0E" w:rsidRPr="00170E0E" w:rsidRDefault="008A79B9" w:rsidP="00170E0E">
      <w:pPr>
        <w:pStyle w:val="NormalWeb"/>
        <w:shd w:val="clear" w:color="auto" w:fill="FFFFFF"/>
        <w:ind w:left="450"/>
      </w:pPr>
      <w:r>
        <w:t>Accompanist</w:t>
      </w:r>
      <w:r w:rsidR="00170E0E">
        <w:t>, American Leadership Academy High School Show Choir, 2014-2018</w:t>
      </w:r>
    </w:p>
    <w:p w14:paraId="13759951" w14:textId="77777777" w:rsidR="00F1509D" w:rsidRPr="00F7646E" w:rsidRDefault="00C56686" w:rsidP="00840003">
      <w:pPr>
        <w:tabs>
          <w:tab w:val="left" w:pos="5040"/>
        </w:tabs>
        <w:spacing w:before="100" w:beforeAutospacing="1" w:after="100" w:afterAutospacing="1"/>
        <w:ind w:left="720" w:hanging="540"/>
        <w:rPr>
          <w:b/>
          <w:bCs/>
        </w:rPr>
      </w:pPr>
      <w:r w:rsidRPr="00F7646E">
        <w:rPr>
          <w:b/>
          <w:bCs/>
        </w:rPr>
        <w:t>C. Community:</w:t>
      </w:r>
    </w:p>
    <w:p w14:paraId="506630C1" w14:textId="67E890F2" w:rsidR="00482CCB" w:rsidRDefault="007618A3" w:rsidP="00B7605F">
      <w:pPr>
        <w:pStyle w:val="NormalWeb"/>
        <w:shd w:val="clear" w:color="auto" w:fill="FFFFFF"/>
        <w:ind w:left="450"/>
      </w:pPr>
      <w:r>
        <w:t xml:space="preserve">Performer, The Pride Center Fundraising Dinner, </w:t>
      </w:r>
      <w:r w:rsidR="00482CCB" w:rsidRPr="00B7605F">
        <w:t xml:space="preserve">2018-2019 </w:t>
      </w:r>
    </w:p>
    <w:p w14:paraId="560293B8" w14:textId="6AB7C42B" w:rsidR="003A39B7" w:rsidRDefault="003A39B7" w:rsidP="00B7605F">
      <w:pPr>
        <w:pStyle w:val="NormalWeb"/>
        <w:shd w:val="clear" w:color="auto" w:fill="FFFFFF"/>
        <w:ind w:left="450"/>
      </w:pPr>
      <w:r>
        <w:t>Performer, Pride Festival Concert, 2016-2019</w:t>
      </w:r>
    </w:p>
    <w:p w14:paraId="3E6FED8F" w14:textId="37DBAF15" w:rsidR="00482CCB" w:rsidRDefault="003A39B7" w:rsidP="003A39B7">
      <w:pPr>
        <w:pStyle w:val="NormalWeb"/>
        <w:shd w:val="clear" w:color="auto" w:fill="FFFFFF"/>
        <w:ind w:left="450"/>
      </w:pPr>
      <w:r>
        <w:t>Salt Lake Acting Company Staff Member, Pride March, 2016-2019</w:t>
      </w:r>
      <w:r w:rsidR="00482CCB" w:rsidRPr="00B7605F">
        <w:t xml:space="preserve"> </w:t>
      </w:r>
    </w:p>
    <w:p w14:paraId="01D87CE5" w14:textId="0E338B23" w:rsidR="0009111A" w:rsidRPr="00B7605F" w:rsidRDefault="0009111A" w:rsidP="003A39B7">
      <w:pPr>
        <w:pStyle w:val="NormalWeb"/>
        <w:shd w:val="clear" w:color="auto" w:fill="FFFFFF"/>
        <w:ind w:left="450"/>
      </w:pPr>
      <w:r>
        <w:t>Adjudicator, Utah Vocal Arts Academy, Summer 2018</w:t>
      </w:r>
    </w:p>
    <w:p w14:paraId="2187818F" w14:textId="77777777" w:rsidR="00F1509D" w:rsidRPr="00F7646E" w:rsidRDefault="00F1509D">
      <w:pPr>
        <w:tabs>
          <w:tab w:val="left" w:pos="5040"/>
        </w:tabs>
        <w:ind w:left="720" w:hanging="720"/>
        <w:rPr>
          <w:b/>
          <w:bCs/>
        </w:rPr>
      </w:pPr>
    </w:p>
    <w:p w14:paraId="25A85AA6" w14:textId="77777777" w:rsidR="00F1509D" w:rsidRPr="00F7646E" w:rsidRDefault="00F1509D" w:rsidP="00E77371">
      <w:pPr>
        <w:tabs>
          <w:tab w:val="left" w:pos="5040"/>
        </w:tabs>
        <w:ind w:left="720" w:hanging="540"/>
        <w:rPr>
          <w:b/>
          <w:bCs/>
        </w:rPr>
      </w:pPr>
    </w:p>
    <w:p w14:paraId="104078EE" w14:textId="77777777" w:rsidR="00F1509D" w:rsidRPr="00F7646E" w:rsidRDefault="00F1509D" w:rsidP="00E77371">
      <w:pPr>
        <w:tabs>
          <w:tab w:val="left" w:pos="5040"/>
        </w:tabs>
        <w:ind w:left="720" w:hanging="540"/>
        <w:rPr>
          <w:b/>
          <w:bCs/>
        </w:rPr>
      </w:pPr>
    </w:p>
    <w:p w14:paraId="50200C30" w14:textId="77777777" w:rsidR="00C56686" w:rsidRDefault="00C56686"/>
    <w:sectPr w:rsidR="00C56686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4F96" w14:textId="77777777" w:rsidR="00302E97" w:rsidRDefault="00302E97">
      <w:r>
        <w:separator/>
      </w:r>
    </w:p>
  </w:endnote>
  <w:endnote w:type="continuationSeparator" w:id="0">
    <w:p w14:paraId="54B20D22" w14:textId="77777777" w:rsidR="00302E97" w:rsidRDefault="0030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54E0" w14:textId="77777777" w:rsidR="00F1509D" w:rsidRDefault="00C5668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737DA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737DAE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EDAD" w14:textId="77777777" w:rsidR="00302E97" w:rsidRDefault="00302E97">
      <w:r>
        <w:separator/>
      </w:r>
    </w:p>
  </w:footnote>
  <w:footnote w:type="continuationSeparator" w:id="0">
    <w:p w14:paraId="56778A7B" w14:textId="77777777" w:rsidR="00302E97" w:rsidRDefault="0030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D554" w14:textId="77777777" w:rsidR="00737DAE" w:rsidRDefault="00737DAE" w:rsidP="00737DAE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1B</w:t>
    </w:r>
  </w:p>
  <w:p w14:paraId="4889CFB5" w14:textId="77777777" w:rsidR="00F1509D" w:rsidRDefault="00F1509D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E2D"/>
    <w:multiLevelType w:val="multilevel"/>
    <w:tmpl w:val="26A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83B07"/>
    <w:multiLevelType w:val="multilevel"/>
    <w:tmpl w:val="6B3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D6D10"/>
    <w:multiLevelType w:val="multilevel"/>
    <w:tmpl w:val="82E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F6A9B"/>
    <w:multiLevelType w:val="multilevel"/>
    <w:tmpl w:val="1E4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D2E24"/>
    <w:multiLevelType w:val="multilevel"/>
    <w:tmpl w:val="9B2E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154B9"/>
    <w:multiLevelType w:val="multilevel"/>
    <w:tmpl w:val="FE6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0691A"/>
    <w:multiLevelType w:val="multilevel"/>
    <w:tmpl w:val="9FA2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A72B8"/>
    <w:multiLevelType w:val="multilevel"/>
    <w:tmpl w:val="A7C0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0717A"/>
    <w:multiLevelType w:val="multilevel"/>
    <w:tmpl w:val="54A0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82973"/>
    <w:multiLevelType w:val="hybridMultilevel"/>
    <w:tmpl w:val="BAA6F3DC"/>
    <w:lvl w:ilvl="0" w:tplc="1008830A">
      <w:start w:val="7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0" w15:restartNumberingAfterBreak="0">
    <w:nsid w:val="31181452"/>
    <w:multiLevelType w:val="multilevel"/>
    <w:tmpl w:val="86CA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14223"/>
    <w:multiLevelType w:val="multilevel"/>
    <w:tmpl w:val="FDA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73C33"/>
    <w:multiLevelType w:val="multilevel"/>
    <w:tmpl w:val="4710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91505"/>
    <w:multiLevelType w:val="multilevel"/>
    <w:tmpl w:val="4634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F4FE0"/>
    <w:multiLevelType w:val="multilevel"/>
    <w:tmpl w:val="FD3A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F4C08"/>
    <w:multiLevelType w:val="multilevel"/>
    <w:tmpl w:val="143C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5392F"/>
    <w:multiLevelType w:val="multilevel"/>
    <w:tmpl w:val="1542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03A2D"/>
    <w:multiLevelType w:val="hybridMultilevel"/>
    <w:tmpl w:val="60FACC60"/>
    <w:lvl w:ilvl="0" w:tplc="B71096C4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CB17E7"/>
    <w:multiLevelType w:val="multilevel"/>
    <w:tmpl w:val="690A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160F1"/>
    <w:multiLevelType w:val="hybridMultilevel"/>
    <w:tmpl w:val="40CA0FBE"/>
    <w:lvl w:ilvl="0" w:tplc="8E92040A">
      <w:start w:val="7"/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 w15:restartNumberingAfterBreak="0">
    <w:nsid w:val="59F731AC"/>
    <w:multiLevelType w:val="hybridMultilevel"/>
    <w:tmpl w:val="983A7FF8"/>
    <w:lvl w:ilvl="0" w:tplc="10469E4E">
      <w:start w:val="110"/>
      <w:numFmt w:val="decimal"/>
      <w:lvlText w:val="%1"/>
      <w:lvlJc w:val="left"/>
      <w:pPr>
        <w:ind w:left="1350" w:hanging="360"/>
      </w:pPr>
      <w:rPr>
        <w:rFonts w:ascii="Palatino" w:hAnsi="Palatin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CE0540C"/>
    <w:multiLevelType w:val="multilevel"/>
    <w:tmpl w:val="3F1E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79078A"/>
    <w:multiLevelType w:val="multilevel"/>
    <w:tmpl w:val="E1C8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B2FE8"/>
    <w:multiLevelType w:val="hybridMultilevel"/>
    <w:tmpl w:val="0A2CB88E"/>
    <w:lvl w:ilvl="0" w:tplc="1822289A">
      <w:start w:val="110"/>
      <w:numFmt w:val="decimal"/>
      <w:lvlText w:val="%1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5"/>
  </w:num>
  <w:num w:numId="5">
    <w:abstractNumId w:val="10"/>
  </w:num>
  <w:num w:numId="6">
    <w:abstractNumId w:val="3"/>
  </w:num>
  <w:num w:numId="7">
    <w:abstractNumId w:val="20"/>
  </w:num>
  <w:num w:numId="8">
    <w:abstractNumId w:val="7"/>
  </w:num>
  <w:num w:numId="9">
    <w:abstractNumId w:val="16"/>
  </w:num>
  <w:num w:numId="10">
    <w:abstractNumId w:val="6"/>
  </w:num>
  <w:num w:numId="11">
    <w:abstractNumId w:val="2"/>
  </w:num>
  <w:num w:numId="12">
    <w:abstractNumId w:val="11"/>
  </w:num>
  <w:num w:numId="13">
    <w:abstractNumId w:val="18"/>
  </w:num>
  <w:num w:numId="14">
    <w:abstractNumId w:val="8"/>
  </w:num>
  <w:num w:numId="15">
    <w:abstractNumId w:val="4"/>
  </w:num>
  <w:num w:numId="16">
    <w:abstractNumId w:val="5"/>
  </w:num>
  <w:num w:numId="17">
    <w:abstractNumId w:val="21"/>
  </w:num>
  <w:num w:numId="18">
    <w:abstractNumId w:val="12"/>
  </w:num>
  <w:num w:numId="19">
    <w:abstractNumId w:val="17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2A"/>
    <w:rsid w:val="00000DD6"/>
    <w:rsid w:val="0003128F"/>
    <w:rsid w:val="0005542A"/>
    <w:rsid w:val="000562F8"/>
    <w:rsid w:val="000667EA"/>
    <w:rsid w:val="0009111A"/>
    <w:rsid w:val="00097BEC"/>
    <w:rsid w:val="000E58AA"/>
    <w:rsid w:val="000E6AC2"/>
    <w:rsid w:val="000E6C3D"/>
    <w:rsid w:val="00107212"/>
    <w:rsid w:val="00122304"/>
    <w:rsid w:val="00136773"/>
    <w:rsid w:val="00151204"/>
    <w:rsid w:val="00170E0E"/>
    <w:rsid w:val="001714F5"/>
    <w:rsid w:val="001B0914"/>
    <w:rsid w:val="001F1E25"/>
    <w:rsid w:val="00231BA2"/>
    <w:rsid w:val="00294F58"/>
    <w:rsid w:val="002A0663"/>
    <w:rsid w:val="002B7AE5"/>
    <w:rsid w:val="002B7E29"/>
    <w:rsid w:val="002C04D8"/>
    <w:rsid w:val="002F3199"/>
    <w:rsid w:val="00302E97"/>
    <w:rsid w:val="00321B5A"/>
    <w:rsid w:val="00333651"/>
    <w:rsid w:val="00344E88"/>
    <w:rsid w:val="0035590B"/>
    <w:rsid w:val="00357A0E"/>
    <w:rsid w:val="00392229"/>
    <w:rsid w:val="003A39B7"/>
    <w:rsid w:val="0041367B"/>
    <w:rsid w:val="00450C91"/>
    <w:rsid w:val="004537DD"/>
    <w:rsid w:val="00482CCB"/>
    <w:rsid w:val="00492AD8"/>
    <w:rsid w:val="004C4F55"/>
    <w:rsid w:val="004E5C95"/>
    <w:rsid w:val="004E781C"/>
    <w:rsid w:val="0054349A"/>
    <w:rsid w:val="005511A3"/>
    <w:rsid w:val="00575912"/>
    <w:rsid w:val="00602EA8"/>
    <w:rsid w:val="006513E3"/>
    <w:rsid w:val="006627B4"/>
    <w:rsid w:val="006641A1"/>
    <w:rsid w:val="00664948"/>
    <w:rsid w:val="0070464A"/>
    <w:rsid w:val="00737DAE"/>
    <w:rsid w:val="007615F5"/>
    <w:rsid w:val="007618A3"/>
    <w:rsid w:val="007708F5"/>
    <w:rsid w:val="007C12C8"/>
    <w:rsid w:val="007C66C1"/>
    <w:rsid w:val="007C6DE0"/>
    <w:rsid w:val="007D1D1D"/>
    <w:rsid w:val="00840003"/>
    <w:rsid w:val="00850EE4"/>
    <w:rsid w:val="008567FD"/>
    <w:rsid w:val="0088781F"/>
    <w:rsid w:val="008A1A0C"/>
    <w:rsid w:val="008A79B9"/>
    <w:rsid w:val="008A7D35"/>
    <w:rsid w:val="008D0293"/>
    <w:rsid w:val="00927A79"/>
    <w:rsid w:val="009A6EA3"/>
    <w:rsid w:val="009D1D4C"/>
    <w:rsid w:val="00A24C37"/>
    <w:rsid w:val="00A34A1F"/>
    <w:rsid w:val="00A45BE1"/>
    <w:rsid w:val="00AA4875"/>
    <w:rsid w:val="00AB1FA0"/>
    <w:rsid w:val="00AC7032"/>
    <w:rsid w:val="00AF7BB3"/>
    <w:rsid w:val="00B02635"/>
    <w:rsid w:val="00B22F3D"/>
    <w:rsid w:val="00B7605F"/>
    <w:rsid w:val="00B860C0"/>
    <w:rsid w:val="00BB56A0"/>
    <w:rsid w:val="00BC2AD8"/>
    <w:rsid w:val="00C37A8D"/>
    <w:rsid w:val="00C541F6"/>
    <w:rsid w:val="00C55644"/>
    <w:rsid w:val="00C56686"/>
    <w:rsid w:val="00C827BE"/>
    <w:rsid w:val="00CA7472"/>
    <w:rsid w:val="00CF1881"/>
    <w:rsid w:val="00D15CC9"/>
    <w:rsid w:val="00DD3CC7"/>
    <w:rsid w:val="00DF5321"/>
    <w:rsid w:val="00E0235A"/>
    <w:rsid w:val="00E35280"/>
    <w:rsid w:val="00E77371"/>
    <w:rsid w:val="00EB0E3B"/>
    <w:rsid w:val="00EB60EE"/>
    <w:rsid w:val="00EC38E2"/>
    <w:rsid w:val="00EE6AF3"/>
    <w:rsid w:val="00EE6D95"/>
    <w:rsid w:val="00F1509D"/>
    <w:rsid w:val="00F2591C"/>
    <w:rsid w:val="00F536E9"/>
    <w:rsid w:val="00F7646E"/>
    <w:rsid w:val="00F82BB2"/>
    <w:rsid w:val="00F95CE1"/>
    <w:rsid w:val="00FB5119"/>
    <w:rsid w:val="00FD2CE0"/>
    <w:rsid w:val="00FE3E02"/>
    <w:rsid w:val="00FF2893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5D4AA"/>
  <w14:defaultImageDpi w14:val="0"/>
  <w15:docId w15:val="{296DCC1C-93BC-46C1-8E43-691CD8C0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C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port">
    <w:name w:val="* import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Code">
    <w:name w:val="Code"/>
    <w:link w:val="Code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Code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link w:val="DescriptionChar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link w:val="codeChar0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link w:val="descChar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link w:val="code0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link w:val="Description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link w:val="desc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section3">
    <w:name w:val="section_3"/>
    <w:link w:val="section3Char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link w:val="section3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link w:val="commentChar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link w:val="comment"/>
    <w:uiPriority w:val="99"/>
    <w:rPr>
      <w:rFonts w:ascii="Lucida Console" w:hAnsi="Lucida Console" w:cs="Lucida Console"/>
      <w:color w:val="7B7B7B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0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56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Kathleen Bradford</cp:lastModifiedBy>
  <cp:revision>96</cp:revision>
  <dcterms:created xsi:type="dcterms:W3CDTF">2021-12-09T07:33:00Z</dcterms:created>
  <dcterms:modified xsi:type="dcterms:W3CDTF">2021-12-10T08:00:00Z</dcterms:modified>
</cp:coreProperties>
</file>